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76" w:rsidRDefault="002F2076" w:rsidP="002F2076">
      <w:pPr>
        <w:jc w:val="center"/>
        <w:outlineLvl w:val="1"/>
        <w:rPr>
          <w:b/>
          <w:bCs w:val="0"/>
          <w:lang w:eastAsia="ru-RU"/>
        </w:rPr>
      </w:pPr>
      <w:r>
        <w:rPr>
          <w:b/>
          <w:bCs w:val="0"/>
          <w:lang w:eastAsia="ru-RU"/>
        </w:rPr>
        <w:t xml:space="preserve">ДОГОВОР № </w:t>
      </w:r>
      <w:r>
        <w:rPr>
          <w:b/>
          <w:bCs w:val="0"/>
          <w:color w:val="0D0D0D"/>
          <w:lang w:eastAsia="ru-RU"/>
        </w:rPr>
        <w:t>105/23-1</w:t>
      </w:r>
      <w:r>
        <w:rPr>
          <w:b/>
          <w:bCs w:val="0"/>
          <w:highlight w:val="yellow"/>
          <w:lang w:eastAsia="ru-RU"/>
        </w:rPr>
        <w:fldChar w:fldCharType="begin"/>
      </w:r>
      <w:r>
        <w:rPr>
          <w:b/>
          <w:bCs w:val="0"/>
          <w:highlight w:val="yellow"/>
          <w:lang w:eastAsia="ru-RU"/>
        </w:rPr>
        <w:instrText xml:space="preserve"> DOCVARIABLE  Номер  \* MERGEFORMAT </w:instrText>
      </w:r>
      <w:r>
        <w:rPr>
          <w:b/>
          <w:bCs w:val="0"/>
          <w:highlight w:val="yellow"/>
          <w:lang w:eastAsia="ru-RU"/>
        </w:rPr>
        <w:fldChar w:fldCharType="end"/>
      </w:r>
    </w:p>
    <w:p w:rsidR="002F2076" w:rsidRDefault="002F2076" w:rsidP="002F2076">
      <w:pPr>
        <w:jc w:val="center"/>
        <w:rPr>
          <w:b/>
          <w:bCs w:val="0"/>
          <w:iCs/>
          <w:lang w:eastAsia="ru-RU"/>
        </w:rPr>
      </w:pPr>
      <w:r>
        <w:rPr>
          <w:b/>
          <w:bCs w:val="0"/>
          <w:iCs/>
          <w:lang w:eastAsia="ru-RU"/>
        </w:rPr>
        <w:t>о залоге недвижимого имущества</w:t>
      </w:r>
    </w:p>
    <w:p w:rsidR="002F2076" w:rsidRDefault="002F2076" w:rsidP="002F2076">
      <w:pPr>
        <w:jc w:val="center"/>
        <w:rPr>
          <w:b/>
          <w:bCs w:val="0"/>
          <w:iCs/>
          <w:lang w:eastAsia="ru-RU"/>
        </w:rPr>
      </w:pPr>
    </w:p>
    <w:tbl>
      <w:tblPr>
        <w:tblW w:w="9839" w:type="dxa"/>
        <w:tblInd w:w="-92" w:type="dxa"/>
        <w:tblLook w:val="04A0" w:firstRow="1" w:lastRow="0" w:firstColumn="1" w:lastColumn="0" w:noHBand="0" w:noVBand="1"/>
      </w:tblPr>
      <w:tblGrid>
        <w:gridCol w:w="4485"/>
        <w:gridCol w:w="5354"/>
      </w:tblGrid>
      <w:tr w:rsidR="002F2076" w:rsidTr="002F2076">
        <w:trPr>
          <w:trHeight w:val="330"/>
        </w:trPr>
        <w:tc>
          <w:tcPr>
            <w:tcW w:w="4485" w:type="dxa"/>
            <w:hideMark/>
          </w:tcPr>
          <w:p w:rsidR="002F2076" w:rsidRDefault="002F2076">
            <w:pPr>
              <w:spacing w:line="256" w:lineRule="auto"/>
              <w:rPr>
                <w:lang w:eastAsia="ru-RU"/>
              </w:rPr>
            </w:pPr>
            <w:r>
              <w:rPr>
                <w:lang w:eastAsia="ru-RU"/>
              </w:rPr>
              <w:t xml:space="preserve">  г. Кызыл                                                                                                                    </w:t>
            </w:r>
          </w:p>
        </w:tc>
        <w:tc>
          <w:tcPr>
            <w:tcW w:w="5354" w:type="dxa"/>
            <w:hideMark/>
          </w:tcPr>
          <w:p w:rsidR="002F2076" w:rsidRDefault="002F2076" w:rsidP="002F2076">
            <w:pPr>
              <w:spacing w:line="256" w:lineRule="auto"/>
              <w:jc w:val="right"/>
              <w:rPr>
                <w:lang w:eastAsia="ru-RU"/>
              </w:rPr>
            </w:pPr>
            <w:r>
              <w:rPr>
                <w:lang w:eastAsia="ru-RU"/>
              </w:rPr>
              <w:t xml:space="preserve">                                                     </w:t>
            </w:r>
            <w:r w:rsidR="00F424E8">
              <w:rPr>
                <w:lang w:eastAsia="ru-RU"/>
              </w:rPr>
              <w:t>0</w:t>
            </w:r>
            <w:r>
              <w:rPr>
                <w:lang w:eastAsia="ru-RU"/>
              </w:rPr>
              <w:t>6 октября 2023 г.</w:t>
            </w:r>
          </w:p>
        </w:tc>
      </w:tr>
    </w:tbl>
    <w:p w:rsidR="002F2076" w:rsidRDefault="002F2076" w:rsidP="002F2076">
      <w:pPr>
        <w:tabs>
          <w:tab w:val="left" w:pos="2759"/>
        </w:tabs>
        <w:spacing w:before="71" w:line="228" w:lineRule="exact"/>
        <w:jc w:val="both"/>
      </w:pPr>
    </w:p>
    <w:p w:rsidR="002F2076" w:rsidRDefault="002F2076" w:rsidP="002F2076">
      <w:pPr>
        <w:tabs>
          <w:tab w:val="left" w:pos="567"/>
        </w:tabs>
        <w:spacing w:before="71" w:line="228" w:lineRule="exact"/>
        <w:ind w:firstLine="567"/>
        <w:jc w:val="both"/>
        <w:rPr>
          <w:bCs w:val="0"/>
          <w:lang w:eastAsia="ru-RU"/>
        </w:rPr>
      </w:pPr>
      <w:r>
        <w:rPr>
          <w:b/>
          <w:bCs w:val="0"/>
        </w:rPr>
        <w:tab/>
      </w:r>
      <w:proofErr w:type="spellStart"/>
      <w:r>
        <w:rPr>
          <w:b/>
          <w:bCs w:val="0"/>
        </w:rPr>
        <w:t>Микрокредитная</w:t>
      </w:r>
      <w:proofErr w:type="spellEnd"/>
      <w:r>
        <w:rPr>
          <w:b/>
          <w:bCs w:val="0"/>
        </w:rPr>
        <w:t xml:space="preserve"> компания Фонд поддержки предпринимательства Республики Тыва</w:t>
      </w:r>
      <w:r>
        <w:rPr>
          <w:rStyle w:val="a6"/>
        </w:rPr>
        <w:t xml:space="preserve">, </w:t>
      </w:r>
      <w:r>
        <w:rPr>
          <w:lang w:eastAsia="ru-RU"/>
        </w:rPr>
        <w:t xml:space="preserve">в лице Директора, </w:t>
      </w:r>
      <w:r w:rsidR="003162AD">
        <w:rPr>
          <w:lang w:eastAsia="ru-RU"/>
        </w:rPr>
        <w:t>____________________________</w:t>
      </w:r>
      <w:r>
        <w:rPr>
          <w:bCs w:val="0"/>
          <w:lang w:eastAsia="ru-RU"/>
        </w:rPr>
        <w:fldChar w:fldCharType="begin"/>
      </w:r>
      <w:r>
        <w:rPr>
          <w:bCs w:val="0"/>
          <w:lang w:eastAsia="ru-RU"/>
        </w:rPr>
        <w:instrText xml:space="preserve"> DOCVARIABLE  Лицо  \* MERGEFORMAT </w:instrText>
      </w:r>
      <w:r>
        <w:rPr>
          <w:bCs w:val="0"/>
          <w:lang w:eastAsia="ru-RU"/>
        </w:rPr>
        <w:fldChar w:fldCharType="end"/>
      </w:r>
      <w:r w:rsidR="003162AD">
        <w:rPr>
          <w:bCs w:val="0"/>
          <w:lang w:eastAsia="ru-RU"/>
        </w:rPr>
        <w:t>, действующего</w:t>
      </w:r>
      <w:r>
        <w:rPr>
          <w:bCs w:val="0"/>
          <w:lang w:eastAsia="ru-RU"/>
        </w:rPr>
        <w:t xml:space="preserve"> на основании Устава</w:t>
      </w:r>
      <w:r>
        <w:rPr>
          <w:bCs w:val="0"/>
          <w:lang w:eastAsia="ru-RU"/>
        </w:rPr>
        <w:fldChar w:fldCharType="begin"/>
      </w:r>
      <w:r>
        <w:rPr>
          <w:bCs w:val="0"/>
          <w:lang w:eastAsia="ru-RU"/>
        </w:rPr>
        <w:instrText xml:space="preserve"> DOCVARIABLE  ДокОснование  \* MERGEFORMAT </w:instrText>
      </w:r>
      <w:r>
        <w:rPr>
          <w:bCs w:val="0"/>
          <w:lang w:eastAsia="ru-RU"/>
        </w:rPr>
        <w:fldChar w:fldCharType="end"/>
      </w:r>
      <w:r w:rsidR="00EF546E">
        <w:rPr>
          <w:bCs w:val="0"/>
          <w:lang w:eastAsia="ru-RU"/>
        </w:rPr>
        <w:t>, именуем</w:t>
      </w:r>
      <w:r w:rsidR="003162AD">
        <w:rPr>
          <w:bCs w:val="0"/>
          <w:lang w:eastAsia="ru-RU"/>
        </w:rPr>
        <w:t>ый</w:t>
      </w:r>
      <w:r>
        <w:rPr>
          <w:bCs w:val="0"/>
          <w:lang w:eastAsia="ru-RU"/>
        </w:rPr>
        <w:t xml:space="preserve"> в д</w:t>
      </w:r>
      <w:r w:rsidR="00EF546E">
        <w:rPr>
          <w:bCs w:val="0"/>
          <w:lang w:eastAsia="ru-RU"/>
        </w:rPr>
        <w:t>альнейшем «Залогодержатель», и</w:t>
      </w:r>
      <w:r>
        <w:rPr>
          <w:bCs w:val="0"/>
          <w:lang w:eastAsia="ru-RU"/>
        </w:rPr>
        <w:t xml:space="preserve"> </w:t>
      </w:r>
      <w:r w:rsidR="003162AD">
        <w:rPr>
          <w:bCs w:val="0"/>
          <w:lang w:eastAsia="ru-RU"/>
        </w:rPr>
        <w:t xml:space="preserve">_________________________ </w:t>
      </w:r>
      <w:r>
        <w:rPr>
          <w:bCs w:val="0"/>
          <w:lang w:eastAsia="ru-RU"/>
        </w:rPr>
        <w:t xml:space="preserve">(паспорт гражданина Российской Федерации серии </w:t>
      </w:r>
      <w:r w:rsidR="003162AD">
        <w:rPr>
          <w:bCs w:val="0"/>
          <w:lang w:eastAsia="ru-RU"/>
        </w:rPr>
        <w:t>______</w:t>
      </w:r>
      <w:r>
        <w:rPr>
          <w:bCs w:val="0"/>
          <w:lang w:eastAsia="ru-RU"/>
        </w:rPr>
        <w:t xml:space="preserve"> номер </w:t>
      </w:r>
      <w:r w:rsidR="003162AD">
        <w:rPr>
          <w:bCs w:val="0"/>
          <w:lang w:eastAsia="ru-RU"/>
        </w:rPr>
        <w:t>__________</w:t>
      </w:r>
      <w:r>
        <w:rPr>
          <w:bCs w:val="0"/>
          <w:lang w:eastAsia="ru-RU"/>
        </w:rPr>
        <w:fldChar w:fldCharType="begin"/>
      </w:r>
      <w:r>
        <w:rPr>
          <w:bCs w:val="0"/>
          <w:lang w:eastAsia="ru-RU"/>
        </w:rPr>
        <w:instrText xml:space="preserve"> DOCVARIABLE  НомерДок  \* MERGEFORMAT </w:instrText>
      </w:r>
      <w:r>
        <w:rPr>
          <w:bCs w:val="0"/>
          <w:lang w:eastAsia="ru-RU"/>
        </w:rPr>
        <w:fldChar w:fldCharType="end"/>
      </w:r>
      <w:r>
        <w:rPr>
          <w:bCs w:val="0"/>
          <w:lang w:eastAsia="ru-RU"/>
        </w:rPr>
        <w:t xml:space="preserve">, выданный </w:t>
      </w:r>
      <w:r w:rsidR="003162AD">
        <w:rPr>
          <w:bCs w:val="0"/>
          <w:lang w:eastAsia="ru-RU"/>
        </w:rPr>
        <w:t>____________________ от __________</w:t>
      </w:r>
      <w:r>
        <w:rPr>
          <w:bCs w:val="0"/>
          <w:lang w:eastAsia="ru-RU"/>
        </w:rPr>
        <w:t xml:space="preserve">; код подразделения </w:t>
      </w:r>
      <w:r w:rsidR="003162AD">
        <w:rPr>
          <w:bCs w:val="0"/>
          <w:lang w:eastAsia="ru-RU"/>
        </w:rPr>
        <w:t>_________</w:t>
      </w:r>
      <w:r>
        <w:rPr>
          <w:bCs w:val="0"/>
          <w:lang w:eastAsia="ru-RU"/>
        </w:rPr>
        <w:fldChar w:fldCharType="begin"/>
      </w:r>
      <w:r>
        <w:rPr>
          <w:bCs w:val="0"/>
          <w:lang w:eastAsia="ru-RU"/>
        </w:rPr>
        <w:instrText xml:space="preserve"> DOCVARIABLE  Подразделение  \* MERGEFORMAT </w:instrText>
      </w:r>
      <w:r>
        <w:rPr>
          <w:bCs w:val="0"/>
          <w:lang w:eastAsia="ru-RU"/>
        </w:rPr>
        <w:fldChar w:fldCharType="end"/>
      </w:r>
      <w:r w:rsidR="00EF546E">
        <w:rPr>
          <w:bCs w:val="0"/>
          <w:lang w:eastAsia="ru-RU"/>
        </w:rPr>
        <w:t>), именуем</w:t>
      </w:r>
      <w:r>
        <w:rPr>
          <w:bCs w:val="0"/>
          <w:lang w:eastAsia="ru-RU"/>
        </w:rPr>
        <w:t>ая в дальнейшем «Залогодатель», далее вместе именуемые «Стороны», заключили настоящее соглашение (далее Договор) о нижеследующем.</w:t>
      </w:r>
    </w:p>
    <w:p w:rsidR="002F2076" w:rsidRDefault="002F2076" w:rsidP="002F2076">
      <w:pPr>
        <w:pStyle w:val="a3"/>
        <w:spacing w:before="10"/>
        <w:jc w:val="both"/>
        <w:rPr>
          <w:bCs w:val="0"/>
          <w:sz w:val="22"/>
          <w:szCs w:val="22"/>
          <w:lang w:eastAsia="ru-RU"/>
        </w:rPr>
      </w:pPr>
    </w:p>
    <w:p w:rsidR="002F2076" w:rsidRDefault="002F2076" w:rsidP="002F2076">
      <w:pPr>
        <w:jc w:val="center"/>
        <w:rPr>
          <w:b/>
          <w:bCs w:val="0"/>
          <w:lang w:eastAsia="ru-RU"/>
        </w:rPr>
      </w:pPr>
      <w:r>
        <w:rPr>
          <w:b/>
          <w:bCs w:val="0"/>
          <w:lang w:eastAsia="ru-RU"/>
        </w:rPr>
        <w:t>1. ПРЕДМЕТ ДОГОВОРА</w:t>
      </w:r>
    </w:p>
    <w:p w:rsidR="002F2076" w:rsidRDefault="002F2076" w:rsidP="00EF546E">
      <w:pPr>
        <w:pStyle w:val="a3"/>
        <w:numPr>
          <w:ilvl w:val="1"/>
          <w:numId w:val="17"/>
        </w:numPr>
        <w:tabs>
          <w:tab w:val="left" w:pos="709"/>
        </w:tabs>
        <w:spacing w:before="17" w:line="228" w:lineRule="auto"/>
        <w:ind w:left="0" w:firstLine="116"/>
        <w:jc w:val="both"/>
        <w:rPr>
          <w:bCs w:val="0"/>
          <w:sz w:val="22"/>
          <w:szCs w:val="22"/>
          <w:lang w:eastAsia="ru-RU"/>
        </w:rPr>
      </w:pPr>
      <w:r>
        <w:rPr>
          <w:sz w:val="22"/>
          <w:szCs w:val="22"/>
          <w:lang w:eastAsia="ru-RU"/>
        </w:rPr>
        <w:t xml:space="preserve">В силу настоящего Договора Залогодатель передает Залогодержателю в залог имущество, (далее Предмет залога), обеспечивая надлежащее исполнение обязательств по </w:t>
      </w:r>
      <w:r w:rsidR="00EF546E">
        <w:rPr>
          <w:sz w:val="22"/>
          <w:szCs w:val="22"/>
          <w:lang w:eastAsia="ru-RU"/>
        </w:rPr>
        <w:t>Д</w:t>
      </w:r>
      <w:r>
        <w:rPr>
          <w:sz w:val="22"/>
          <w:szCs w:val="22"/>
          <w:lang w:eastAsia="ru-RU"/>
        </w:rPr>
        <w:t xml:space="preserve">оговору займа № </w:t>
      </w:r>
      <w:r w:rsidR="003162AD">
        <w:rPr>
          <w:sz w:val="22"/>
          <w:szCs w:val="22"/>
          <w:lang w:eastAsia="ru-RU"/>
        </w:rPr>
        <w:t>__/__</w:t>
      </w:r>
      <w:r>
        <w:rPr>
          <w:sz w:val="22"/>
          <w:szCs w:val="22"/>
          <w:lang w:eastAsia="ru-RU"/>
        </w:rPr>
        <w:t xml:space="preserve">, заключенному </w:t>
      </w:r>
      <w:r w:rsidR="003162AD">
        <w:rPr>
          <w:sz w:val="22"/>
          <w:szCs w:val="22"/>
          <w:lang w:eastAsia="ru-RU"/>
        </w:rPr>
        <w:t>+___________</w:t>
      </w:r>
      <w:r>
        <w:rPr>
          <w:sz w:val="22"/>
          <w:szCs w:val="22"/>
          <w:lang w:eastAsia="ru-RU"/>
        </w:rPr>
        <w:t xml:space="preserve"> г. в г. Кызыле (далее — договор займа) между Залогодержателем и </w:t>
      </w:r>
      <w:r w:rsidR="003162AD">
        <w:rPr>
          <w:sz w:val="22"/>
          <w:szCs w:val="22"/>
          <w:lang w:eastAsia="ru-RU"/>
        </w:rPr>
        <w:t>ИП</w:t>
      </w:r>
      <w:r w:rsidR="00EF546E">
        <w:rPr>
          <w:sz w:val="22"/>
          <w:szCs w:val="22"/>
          <w:lang w:eastAsia="ru-RU"/>
        </w:rPr>
        <w:t xml:space="preserve"> </w:t>
      </w:r>
      <w:r w:rsidR="003162AD">
        <w:rPr>
          <w:sz w:val="22"/>
          <w:szCs w:val="22"/>
          <w:lang w:eastAsia="ru-RU"/>
        </w:rPr>
        <w:t>____________________</w:t>
      </w:r>
      <w:r w:rsidR="00EF546E">
        <w:rPr>
          <w:sz w:val="22"/>
          <w:szCs w:val="22"/>
          <w:lang w:eastAsia="ru-RU"/>
        </w:rPr>
        <w:t xml:space="preserve"> (далее — Заемщик).</w:t>
      </w:r>
    </w:p>
    <w:p w:rsidR="002F2076" w:rsidRDefault="002F2076" w:rsidP="002F2076">
      <w:pPr>
        <w:pStyle w:val="a5"/>
        <w:numPr>
          <w:ilvl w:val="0"/>
          <w:numId w:val="18"/>
        </w:numPr>
        <w:tabs>
          <w:tab w:val="left" w:pos="397"/>
        </w:tabs>
        <w:spacing w:before="20" w:line="238" w:lineRule="exact"/>
        <w:ind w:left="0" w:firstLine="567"/>
        <w:rPr>
          <w:bCs w:val="0"/>
          <w:lang w:eastAsia="ru-RU"/>
        </w:rPr>
      </w:pPr>
      <w:r>
        <w:rPr>
          <w:lang w:eastAsia="ru-RU"/>
        </w:rPr>
        <w:t>Конкретный перечень и стоимость Предмета залога определен в параграфе 3 настоящего Договора.</w:t>
      </w:r>
    </w:p>
    <w:p w:rsidR="002F2076" w:rsidRDefault="002F2076" w:rsidP="002F2076">
      <w:pPr>
        <w:pStyle w:val="a5"/>
        <w:numPr>
          <w:ilvl w:val="0"/>
          <w:numId w:val="18"/>
        </w:numPr>
        <w:tabs>
          <w:tab w:val="left" w:pos="397"/>
        </w:tabs>
        <w:spacing w:before="6" w:line="228" w:lineRule="auto"/>
        <w:ind w:left="0" w:firstLine="567"/>
        <w:rPr>
          <w:bCs w:val="0"/>
          <w:lang w:eastAsia="ru-RU"/>
        </w:rPr>
      </w:pPr>
      <w:r>
        <w:rPr>
          <w:lang w:eastAsia="ru-RU"/>
        </w:rPr>
        <w:t>Залогодатель имеет право владеть и пользоваться Предметом залога без права распоряжения им, включая, в том числе отчуждение Предмета залога, передачу его в долгосрочную аренду полностью или частично, в безвозмездное / безвозмездное срочное пользование полностью или частично третьим лицам, без согласия Залогодержателя.</w:t>
      </w:r>
    </w:p>
    <w:p w:rsidR="002F2076" w:rsidRDefault="002F2076" w:rsidP="002F2076">
      <w:pPr>
        <w:pStyle w:val="a5"/>
        <w:tabs>
          <w:tab w:val="left" w:pos="397"/>
        </w:tabs>
        <w:spacing w:before="6" w:line="228" w:lineRule="auto"/>
        <w:ind w:left="567"/>
        <w:rPr>
          <w:b/>
          <w:bCs w:val="0"/>
          <w:lang w:eastAsia="ru-RU"/>
        </w:rPr>
      </w:pPr>
    </w:p>
    <w:p w:rsidR="002F2076" w:rsidRDefault="002F2076" w:rsidP="002F2076">
      <w:pPr>
        <w:pStyle w:val="a5"/>
        <w:numPr>
          <w:ilvl w:val="0"/>
          <w:numId w:val="17"/>
        </w:numPr>
        <w:tabs>
          <w:tab w:val="left" w:pos="397"/>
        </w:tabs>
        <w:spacing w:before="6" w:line="228" w:lineRule="auto"/>
        <w:jc w:val="center"/>
        <w:rPr>
          <w:b/>
          <w:bCs w:val="0"/>
          <w:lang w:eastAsia="ru-RU"/>
        </w:rPr>
      </w:pPr>
      <w:r>
        <w:rPr>
          <w:b/>
          <w:bCs w:val="0"/>
          <w:lang w:eastAsia="ru-RU"/>
        </w:rPr>
        <w:t>СУЩЕСТВО, РАЗМЕР И СРОКИ ИСПОЛНЕНИЯ ОБЯЗАТЕЛЬСТВ, ОБЕСПЕЧИВАЕМЫХ ЗАЛОГОМ</w:t>
      </w:r>
    </w:p>
    <w:p w:rsidR="002F2076" w:rsidRDefault="002F2076" w:rsidP="002F2076">
      <w:pPr>
        <w:pStyle w:val="a5"/>
        <w:numPr>
          <w:ilvl w:val="1"/>
          <w:numId w:val="17"/>
        </w:numPr>
        <w:tabs>
          <w:tab w:val="left" w:pos="0"/>
          <w:tab w:val="left" w:pos="1276"/>
        </w:tabs>
        <w:spacing w:line="228" w:lineRule="auto"/>
        <w:ind w:left="0" w:firstLine="567"/>
        <w:rPr>
          <w:bCs w:val="0"/>
          <w:lang w:eastAsia="ru-RU"/>
        </w:rPr>
      </w:pPr>
      <w:r>
        <w:rPr>
          <w:lang w:eastAsia="ru-RU"/>
        </w:rPr>
        <w:t>Залог обеспечивает исполнение Заемщиком в соответствии с условиями договора займа обязательств по возврату суммы займа (основного долга), уплате процентов за пользование займом, неустоек (пеней и/или штрафов), возмещению расходов Залогодержателя по обращению взыскания на заложенное имущество и его реализации.</w:t>
      </w:r>
    </w:p>
    <w:p w:rsidR="002F2076" w:rsidRDefault="00EF546E" w:rsidP="002F2076">
      <w:pPr>
        <w:pStyle w:val="a5"/>
        <w:numPr>
          <w:ilvl w:val="1"/>
          <w:numId w:val="17"/>
        </w:numPr>
        <w:tabs>
          <w:tab w:val="left" w:pos="0"/>
          <w:tab w:val="left" w:pos="455"/>
          <w:tab w:val="left" w:pos="1276"/>
          <w:tab w:val="left" w:pos="5935"/>
          <w:tab w:val="left" w:pos="7572"/>
        </w:tabs>
        <w:spacing w:before="4" w:line="228" w:lineRule="auto"/>
        <w:ind w:left="0" w:firstLine="567"/>
        <w:rPr>
          <w:bCs w:val="0"/>
          <w:lang w:eastAsia="ru-RU"/>
        </w:rPr>
      </w:pPr>
      <w:r>
        <w:rPr>
          <w:lang w:eastAsia="ru-RU"/>
        </w:rPr>
        <w:t>В соответствии с условиями Д</w:t>
      </w:r>
      <w:r w:rsidR="002F2076">
        <w:rPr>
          <w:lang w:eastAsia="ru-RU"/>
        </w:rPr>
        <w:t xml:space="preserve">оговора займа № </w:t>
      </w:r>
      <w:r w:rsidR="003162AD">
        <w:rPr>
          <w:lang w:eastAsia="ru-RU"/>
        </w:rPr>
        <w:t>__/__</w:t>
      </w:r>
      <w:r w:rsidR="002F2076">
        <w:rPr>
          <w:lang w:eastAsia="ru-RU"/>
        </w:rPr>
        <w:t xml:space="preserve">, заключенного </w:t>
      </w:r>
      <w:r w:rsidR="003162AD">
        <w:rPr>
          <w:lang w:eastAsia="ru-RU"/>
        </w:rPr>
        <w:t>________</w:t>
      </w:r>
      <w:r w:rsidR="002F2076">
        <w:rPr>
          <w:lang w:eastAsia="ru-RU"/>
        </w:rPr>
        <w:t xml:space="preserve"> г. Залогодержатель принял на себя обязательство предоставить Заемщику денежные средства в размере </w:t>
      </w:r>
      <w:r w:rsidR="003162AD">
        <w:rPr>
          <w:lang w:eastAsia="ru-RU"/>
        </w:rPr>
        <w:t>_______</w:t>
      </w:r>
      <w:r w:rsidR="002F2076">
        <w:rPr>
          <w:lang w:eastAsia="ru-RU"/>
        </w:rPr>
        <w:t xml:space="preserve"> (</w:t>
      </w:r>
      <w:r w:rsidR="003162AD">
        <w:rPr>
          <w:lang w:eastAsia="ru-RU"/>
        </w:rPr>
        <w:t>___________________</w:t>
      </w:r>
      <w:r w:rsidR="002F2076">
        <w:rPr>
          <w:lang w:eastAsia="ru-RU"/>
        </w:rPr>
        <w:t xml:space="preserve">рублей) сроком возврата (погашения) займа (основного долга) </w:t>
      </w:r>
      <w:r w:rsidR="003162AD">
        <w:rPr>
          <w:lang w:eastAsia="ru-RU"/>
        </w:rPr>
        <w:t>до ___________</w:t>
      </w:r>
      <w:r w:rsidR="002F2076">
        <w:rPr>
          <w:lang w:eastAsia="ru-RU"/>
        </w:rPr>
        <w:t xml:space="preserve">г. Займ предоставляется на следующие цели: </w:t>
      </w:r>
      <w:r w:rsidR="003162AD">
        <w:rPr>
          <w:b/>
          <w:lang w:eastAsia="ru-RU"/>
        </w:rPr>
        <w:t>_________________________</w:t>
      </w:r>
      <w:r w:rsidR="002F2076">
        <w:rPr>
          <w:lang w:eastAsia="ru-RU"/>
        </w:rPr>
        <w:t xml:space="preserve">. Заемщик принял на себя обязательство возвратить полученные денежные средства, а также уплатить проценты за пользование займом из расчета (первоначально) </w:t>
      </w:r>
      <w:r w:rsidR="003162AD">
        <w:rPr>
          <w:b/>
          <w:lang w:eastAsia="ru-RU"/>
        </w:rPr>
        <w:t>___</w:t>
      </w:r>
      <w:r w:rsidR="002F2076" w:rsidRPr="00EF546E">
        <w:rPr>
          <w:b/>
          <w:lang w:eastAsia="ru-RU"/>
        </w:rPr>
        <w:t xml:space="preserve"> %</w:t>
      </w:r>
      <w:r w:rsidR="002F2076">
        <w:rPr>
          <w:lang w:eastAsia="ru-RU"/>
        </w:rPr>
        <w:t xml:space="preserve"> (</w:t>
      </w:r>
      <w:r w:rsidR="003162AD">
        <w:rPr>
          <w:lang w:eastAsia="ru-RU"/>
        </w:rPr>
        <w:t>_____________</w:t>
      </w:r>
      <w:r w:rsidR="002F2076">
        <w:rPr>
          <w:lang w:eastAsia="ru-RU"/>
        </w:rPr>
        <w:t>) процентов годовых.</w:t>
      </w:r>
    </w:p>
    <w:p w:rsidR="002F2076" w:rsidRDefault="002F2076" w:rsidP="002F2076">
      <w:pPr>
        <w:pStyle w:val="a5"/>
        <w:numPr>
          <w:ilvl w:val="1"/>
          <w:numId w:val="17"/>
        </w:numPr>
        <w:tabs>
          <w:tab w:val="left" w:pos="0"/>
          <w:tab w:val="left" w:pos="1276"/>
        </w:tabs>
        <w:spacing w:before="5" w:line="228" w:lineRule="auto"/>
        <w:ind w:left="0" w:firstLine="567"/>
        <w:rPr>
          <w:bCs w:val="0"/>
          <w:lang w:eastAsia="ru-RU"/>
        </w:rPr>
      </w:pPr>
      <w:r>
        <w:rPr>
          <w:lang w:eastAsia="ru-RU"/>
        </w:rPr>
        <w:t>В соответствии с условиями договора займа погашение займа (основного долга), начисление и уплата процентов за пользование займом осуществляются в следующем порядке.</w:t>
      </w:r>
    </w:p>
    <w:p w:rsidR="002F2076" w:rsidRDefault="002F2076" w:rsidP="002F2076">
      <w:pPr>
        <w:pStyle w:val="a5"/>
        <w:numPr>
          <w:ilvl w:val="2"/>
          <w:numId w:val="17"/>
        </w:numPr>
        <w:tabs>
          <w:tab w:val="left" w:pos="0"/>
          <w:tab w:val="left" w:pos="628"/>
          <w:tab w:val="left" w:pos="1276"/>
        </w:tabs>
        <w:spacing w:line="228" w:lineRule="auto"/>
        <w:ind w:left="0" w:firstLine="567"/>
        <w:rPr>
          <w:bCs w:val="0"/>
          <w:lang w:eastAsia="ru-RU"/>
        </w:rPr>
      </w:pPr>
      <w:r>
        <w:rPr>
          <w:lang w:eastAsia="ru-RU"/>
        </w:rPr>
        <w:t>Погашение (возврат) займа (основного долга) либо его части и уплата процентов за пользование займом осуществляется согласно Графика возврата денежных средств и уплаты процентов, представленного в Приложении 1 настоящего Договора.</w:t>
      </w:r>
    </w:p>
    <w:p w:rsidR="002F2076" w:rsidRDefault="002F2076" w:rsidP="002F2076">
      <w:pPr>
        <w:pStyle w:val="a5"/>
        <w:numPr>
          <w:ilvl w:val="2"/>
          <w:numId w:val="17"/>
        </w:numPr>
        <w:tabs>
          <w:tab w:val="left" w:pos="0"/>
          <w:tab w:val="left" w:pos="1276"/>
        </w:tabs>
        <w:spacing w:line="232" w:lineRule="exact"/>
        <w:ind w:left="0" w:firstLine="567"/>
        <w:rPr>
          <w:bCs w:val="0"/>
          <w:lang w:eastAsia="ru-RU"/>
        </w:rPr>
      </w:pPr>
      <w:r>
        <w:rPr>
          <w:lang w:eastAsia="ru-RU"/>
        </w:rPr>
        <w:t>Проценты за пользование займом начисляются и уплачиваются в следующем порядке и в следующие сроки.</w:t>
      </w:r>
    </w:p>
    <w:p w:rsidR="002F2076" w:rsidRDefault="002F2076" w:rsidP="002F2076">
      <w:pPr>
        <w:pStyle w:val="a5"/>
        <w:tabs>
          <w:tab w:val="center" w:pos="4153"/>
          <w:tab w:val="right" w:pos="8306"/>
        </w:tabs>
        <w:ind w:left="0" w:firstLine="567"/>
        <w:rPr>
          <w:bCs w:val="0"/>
          <w:lang w:eastAsia="ru-RU"/>
        </w:rPr>
      </w:pPr>
      <w:r>
        <w:rPr>
          <w:lang w:eastAsia="ru-RU"/>
        </w:rPr>
        <w:t>Проценты за пользование займом начисляются по формуле простых процентов на остаток задолженности по займу (основного долга).</w:t>
      </w:r>
    </w:p>
    <w:p w:rsidR="002F2076" w:rsidRDefault="002F2076" w:rsidP="002F2076">
      <w:pPr>
        <w:pStyle w:val="a3"/>
        <w:tabs>
          <w:tab w:val="left" w:pos="709"/>
        </w:tabs>
        <w:spacing w:line="228" w:lineRule="auto"/>
        <w:ind w:firstLine="567"/>
        <w:jc w:val="both"/>
        <w:rPr>
          <w:bCs w:val="0"/>
          <w:sz w:val="22"/>
          <w:szCs w:val="22"/>
          <w:lang w:eastAsia="ru-RU"/>
        </w:rPr>
      </w:pPr>
      <w:r>
        <w:rPr>
          <w:sz w:val="22"/>
          <w:szCs w:val="22"/>
          <w:lang w:eastAsia="ru-RU"/>
        </w:rPr>
        <w:t>Период начисления процентов (далее - Процентный период), начинается с даты, следующей за датой предоставления Займа (Первый Процентный период), и заканчивается 6 числа следующего календарного месяца (включительно). При этом в расчет принимается фактическое количество календарных дней в месяце (28/29/30/31) и в году (365/366).</w:t>
      </w:r>
    </w:p>
    <w:p w:rsidR="002F2076" w:rsidRDefault="002F2076" w:rsidP="002F2076">
      <w:pPr>
        <w:pStyle w:val="a3"/>
        <w:tabs>
          <w:tab w:val="left" w:pos="709"/>
        </w:tabs>
        <w:spacing w:line="228" w:lineRule="auto"/>
        <w:ind w:firstLine="567"/>
        <w:jc w:val="both"/>
        <w:rPr>
          <w:bCs w:val="0"/>
          <w:sz w:val="22"/>
          <w:szCs w:val="22"/>
          <w:lang w:eastAsia="ru-RU"/>
        </w:rPr>
      </w:pPr>
      <w:r>
        <w:rPr>
          <w:sz w:val="22"/>
          <w:szCs w:val="22"/>
          <w:lang w:eastAsia="ru-RU"/>
        </w:rPr>
        <w:t xml:space="preserve">Начисление процентов производится ежемесячно за период с </w:t>
      </w:r>
      <w:r w:rsidR="003162AD">
        <w:rPr>
          <w:sz w:val="22"/>
          <w:szCs w:val="22"/>
          <w:lang w:eastAsia="ru-RU"/>
        </w:rPr>
        <w:t>__</w:t>
      </w:r>
      <w:r>
        <w:rPr>
          <w:sz w:val="22"/>
          <w:szCs w:val="22"/>
          <w:lang w:eastAsia="ru-RU"/>
        </w:rPr>
        <w:t xml:space="preserve">- </w:t>
      </w:r>
      <w:proofErr w:type="spellStart"/>
      <w:r>
        <w:rPr>
          <w:sz w:val="22"/>
          <w:szCs w:val="22"/>
          <w:lang w:eastAsia="ru-RU"/>
        </w:rPr>
        <w:t>го</w:t>
      </w:r>
      <w:proofErr w:type="spellEnd"/>
      <w:r>
        <w:rPr>
          <w:sz w:val="22"/>
          <w:szCs w:val="22"/>
          <w:lang w:eastAsia="ru-RU"/>
        </w:rPr>
        <w:t xml:space="preserve"> числа предыдущего месяца по </w:t>
      </w:r>
      <w:r w:rsidR="003162AD">
        <w:rPr>
          <w:sz w:val="22"/>
          <w:szCs w:val="22"/>
          <w:lang w:eastAsia="ru-RU"/>
        </w:rPr>
        <w:t>__</w:t>
      </w:r>
      <w:r>
        <w:rPr>
          <w:sz w:val="22"/>
          <w:szCs w:val="22"/>
          <w:lang w:eastAsia="ru-RU"/>
        </w:rPr>
        <w:t xml:space="preserve">- е число текущего месяца (включительно), в случае полного погашения займа - на дату возврата займа включительно. </w:t>
      </w:r>
    </w:p>
    <w:p w:rsidR="002F2076" w:rsidRDefault="002F2076" w:rsidP="002F2076">
      <w:pPr>
        <w:pStyle w:val="a5"/>
        <w:tabs>
          <w:tab w:val="center" w:pos="4153"/>
          <w:tab w:val="right" w:pos="8306"/>
        </w:tabs>
        <w:ind w:left="0" w:firstLine="567"/>
        <w:rPr>
          <w:bCs w:val="0"/>
          <w:lang w:eastAsia="ru-RU"/>
        </w:rPr>
      </w:pPr>
      <w:r>
        <w:rPr>
          <w:lang w:eastAsia="ru-RU"/>
        </w:rPr>
        <w:t>Погашение Займа (основного долга) либо его части и уплата процентов за пользование Займом осуществляется в дату окончания соответствующего Процентного периода (далее – Дата платежа)- дату зачисления денежных средств на счет Займодавца.</w:t>
      </w:r>
    </w:p>
    <w:p w:rsidR="002F2076" w:rsidRDefault="002F2076" w:rsidP="002F2076">
      <w:pPr>
        <w:pStyle w:val="a5"/>
        <w:numPr>
          <w:ilvl w:val="1"/>
          <w:numId w:val="17"/>
        </w:numPr>
        <w:tabs>
          <w:tab w:val="left" w:pos="1276"/>
        </w:tabs>
        <w:spacing w:line="229" w:lineRule="exact"/>
        <w:ind w:left="0" w:firstLine="567"/>
        <w:rPr>
          <w:bCs w:val="0"/>
          <w:lang w:eastAsia="ru-RU"/>
        </w:rPr>
      </w:pPr>
      <w:r>
        <w:rPr>
          <w:lang w:eastAsia="ru-RU"/>
        </w:rPr>
        <w:t xml:space="preserve">В соответствии с условиями договора займа в случае неисполнения или ненадлежащего исполнения денежных обязательств по договору займа, в том числе, обязательств по возврату суммы займа (основного долга), уплате процентов за пользование займом, Заемщик обязан уплатить </w:t>
      </w:r>
      <w:r>
        <w:rPr>
          <w:lang w:eastAsia="ru-RU"/>
        </w:rPr>
        <w:lastRenderedPageBreak/>
        <w:t xml:space="preserve">Залогодержателю неустойку (пеню), начисляемую из расчета </w:t>
      </w:r>
      <w:r>
        <w:rPr>
          <w:bCs w:val="0"/>
          <w:lang w:eastAsia="ru-RU"/>
        </w:rPr>
        <w:fldChar w:fldCharType="begin"/>
      </w:r>
      <w:r>
        <w:rPr>
          <w:bCs w:val="0"/>
          <w:lang w:eastAsia="ru-RU"/>
        </w:rPr>
        <w:instrText xml:space="preserve"> MERGEFIELD процент_неустойки </w:instrText>
      </w:r>
      <w:r>
        <w:rPr>
          <w:bCs w:val="0"/>
          <w:lang w:eastAsia="ru-RU"/>
        </w:rPr>
        <w:fldChar w:fldCharType="separate"/>
      </w:r>
      <w:r>
        <w:rPr>
          <w:bCs w:val="0"/>
          <w:lang w:eastAsia="ru-RU"/>
        </w:rPr>
        <w:t>0,05</w:t>
      </w:r>
      <w:r>
        <w:rPr>
          <w:bCs w:val="0"/>
          <w:lang w:eastAsia="ru-RU"/>
        </w:rPr>
        <w:fldChar w:fldCharType="end"/>
      </w:r>
      <w:r>
        <w:rPr>
          <w:bCs w:val="0"/>
          <w:lang w:eastAsia="ru-RU"/>
        </w:rPr>
        <w:t>% (Ноль целых пять сотых) процента (плата за пользование займом), установленной параграфе 6 договора займа, от неуплаченной суммы за каждый день просрочки, а при неисполнении или ненадлежащем исполнении иных обязательств, указанных в параграфе 6 договора займа, Заемщик обязан уплатить Залогодержателю неустойку (штраф) в размере, установленном договором займа.</w:t>
      </w:r>
    </w:p>
    <w:p w:rsidR="002F2076" w:rsidRDefault="002F2076" w:rsidP="002F2076">
      <w:pPr>
        <w:tabs>
          <w:tab w:val="left" w:pos="993"/>
        </w:tabs>
        <w:ind w:firstLine="567"/>
        <w:jc w:val="both"/>
        <w:rPr>
          <w:bCs w:val="0"/>
          <w:lang w:eastAsia="ru-RU"/>
        </w:rPr>
      </w:pPr>
      <w:r>
        <w:rPr>
          <w:lang w:eastAsia="ru-RU"/>
        </w:rPr>
        <w:t>2.5. Обязательства Заемщика по договору займа, обеспечиваемые залогом в соответствии с условиями настоящего Договора, включают изложенное в пунктах 2.1. – 2.4. и Приложения 1 Договора в том числе, но не исключительно. Договор займа содержит также иные обязательства Заемщика.</w:t>
      </w:r>
    </w:p>
    <w:p w:rsidR="002F2076" w:rsidRDefault="002F2076" w:rsidP="002F2076">
      <w:pPr>
        <w:numPr>
          <w:ilvl w:val="0"/>
          <w:numId w:val="19"/>
        </w:numPr>
        <w:tabs>
          <w:tab w:val="left" w:pos="284"/>
          <w:tab w:val="left" w:pos="993"/>
        </w:tabs>
        <w:ind w:firstLine="567"/>
        <w:jc w:val="both"/>
        <w:rPr>
          <w:bCs w:val="0"/>
          <w:lang w:eastAsia="ru-RU"/>
        </w:rPr>
      </w:pPr>
      <w:r>
        <w:rPr>
          <w:lang w:eastAsia="ru-RU"/>
        </w:rPr>
        <w:t>Залогодатель ознакомлен со всеми условиями договора займа и согласен отвечать за исполнение всех обязательств Заемщика по договора займа Предметом залога.</w:t>
      </w:r>
    </w:p>
    <w:p w:rsidR="002F2076" w:rsidRDefault="002F2076" w:rsidP="002F2076">
      <w:pPr>
        <w:tabs>
          <w:tab w:val="left" w:pos="993"/>
        </w:tabs>
        <w:ind w:firstLine="567"/>
        <w:jc w:val="both"/>
        <w:rPr>
          <w:bCs w:val="0"/>
          <w:lang w:eastAsia="ru-RU"/>
        </w:rPr>
      </w:pPr>
      <w:r>
        <w:rPr>
          <w:lang w:eastAsia="ru-RU"/>
        </w:rPr>
        <w:t xml:space="preserve">2.6. Требование, обеспечиваемое залогом, определяется в соответствии со статьей 337 Гражданского кодекса Российской Федерации. </w:t>
      </w:r>
    </w:p>
    <w:p w:rsidR="002F2076" w:rsidRDefault="002F2076" w:rsidP="002F2076">
      <w:pPr>
        <w:numPr>
          <w:ilvl w:val="0"/>
          <w:numId w:val="19"/>
        </w:numPr>
        <w:tabs>
          <w:tab w:val="left" w:pos="284"/>
          <w:tab w:val="left" w:pos="993"/>
        </w:tabs>
        <w:ind w:firstLine="567"/>
        <w:jc w:val="both"/>
        <w:rPr>
          <w:bCs w:val="0"/>
          <w:lang w:eastAsia="ru-RU"/>
        </w:rPr>
      </w:pPr>
      <w:r>
        <w:rPr>
          <w:lang w:eastAsia="ru-RU"/>
        </w:rPr>
        <w:t>Стороны устанавливают, что любые изменения условий, указанных в параграфе 2 и Приложения 1 настоящего Договора, совершенные самостоятельно Залогодержателем и Заемщиком во изменение договора займа, означают изменение объема требования, обеспечиваемого залогом, на что Залогодатель дает свое предварительное и безусловное согласие в момент заключения настоящего Договора.</w:t>
      </w:r>
    </w:p>
    <w:p w:rsidR="002F2076" w:rsidRDefault="002F2076" w:rsidP="002F2076">
      <w:pPr>
        <w:spacing w:line="247" w:lineRule="auto"/>
        <w:jc w:val="both"/>
        <w:rPr>
          <w:bCs w:val="0"/>
          <w:lang w:eastAsia="ru-RU"/>
        </w:rPr>
      </w:pPr>
    </w:p>
    <w:p w:rsidR="002F2076" w:rsidRDefault="002F2076" w:rsidP="002F2076">
      <w:pPr>
        <w:jc w:val="center"/>
        <w:rPr>
          <w:b/>
          <w:bCs w:val="0"/>
          <w:lang w:eastAsia="ru-RU"/>
        </w:rPr>
      </w:pPr>
      <w:r>
        <w:rPr>
          <w:b/>
          <w:bCs w:val="0"/>
          <w:lang w:eastAsia="ru-RU"/>
        </w:rPr>
        <w:t>3. ПРЕДМЕТ ЗАЛОГА. ВОЗНИКНОВЕНИЕ ПРАВА ЗАЛОГА</w:t>
      </w:r>
    </w:p>
    <w:p w:rsidR="002F2076" w:rsidRDefault="002F2076" w:rsidP="002F2076">
      <w:pPr>
        <w:tabs>
          <w:tab w:val="left" w:pos="567"/>
          <w:tab w:val="left" w:pos="10915"/>
        </w:tabs>
        <w:spacing w:before="127" w:line="247" w:lineRule="auto"/>
        <w:ind w:right="-23" w:firstLine="567"/>
        <w:jc w:val="both"/>
        <w:rPr>
          <w:bCs w:val="0"/>
          <w:lang w:eastAsia="ru-RU"/>
        </w:rPr>
      </w:pPr>
      <w:r>
        <w:rPr>
          <w:lang w:eastAsia="ru-RU"/>
        </w:rPr>
        <w:t>3.1. В целях обеспечения исполнения по договору займа, заключенному между Залогодержателем и Заемщиком, Залогодатель передает, а Залогодержатель принимает в залог следующее недвижимое имущество:</w:t>
      </w: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F2076" w:rsidTr="00F424E8">
        <w:tc>
          <w:tcPr>
            <w:tcW w:w="9639" w:type="dxa"/>
            <w:hideMark/>
          </w:tcPr>
          <w:p w:rsidR="002F2076" w:rsidRPr="00F424E8" w:rsidRDefault="003162AD" w:rsidP="003162AD">
            <w:pPr>
              <w:pStyle w:val="a3"/>
              <w:tabs>
                <w:tab w:val="left" w:pos="321"/>
                <w:tab w:val="left" w:pos="10915"/>
              </w:tabs>
              <w:ind w:left="-105" w:right="-116" w:firstLine="993"/>
              <w:rPr>
                <w:bCs/>
                <w:sz w:val="22"/>
                <w:szCs w:val="22"/>
                <w:lang w:eastAsia="ru-RU"/>
              </w:rPr>
            </w:pPr>
            <w:r>
              <w:rPr>
                <w:sz w:val="22"/>
                <w:szCs w:val="22"/>
                <w:lang w:eastAsia="ru-RU"/>
              </w:rPr>
              <w:t>Здание</w:t>
            </w:r>
            <w:r w:rsidR="002F2076" w:rsidRPr="00F424E8">
              <w:rPr>
                <w:sz w:val="22"/>
                <w:szCs w:val="22"/>
                <w:lang w:eastAsia="ru-RU"/>
              </w:rPr>
              <w:t xml:space="preserve">, назначение: </w:t>
            </w:r>
            <w:r>
              <w:rPr>
                <w:sz w:val="22"/>
                <w:szCs w:val="22"/>
                <w:lang w:eastAsia="ru-RU"/>
              </w:rPr>
              <w:t>________</w:t>
            </w:r>
            <w:r w:rsidR="002F2076" w:rsidRPr="00F424E8">
              <w:rPr>
                <w:sz w:val="22"/>
                <w:szCs w:val="22"/>
                <w:lang w:eastAsia="ru-RU"/>
              </w:rPr>
              <w:t xml:space="preserve">, количество этажей: </w:t>
            </w:r>
            <w:r>
              <w:rPr>
                <w:sz w:val="22"/>
                <w:szCs w:val="22"/>
                <w:lang w:eastAsia="ru-RU"/>
              </w:rPr>
              <w:t>__</w:t>
            </w:r>
            <w:r w:rsidR="002F2076" w:rsidRPr="00F424E8">
              <w:rPr>
                <w:sz w:val="22"/>
                <w:szCs w:val="22"/>
                <w:lang w:eastAsia="ru-RU"/>
              </w:rPr>
              <w:t xml:space="preserve">, площадь: </w:t>
            </w:r>
            <w:r>
              <w:rPr>
                <w:sz w:val="22"/>
                <w:szCs w:val="22"/>
                <w:lang w:eastAsia="ru-RU"/>
              </w:rPr>
              <w:t>______</w:t>
            </w:r>
            <w:r w:rsidR="002F2076" w:rsidRPr="00F424E8">
              <w:rPr>
                <w:sz w:val="22"/>
                <w:szCs w:val="22"/>
                <w:lang w:eastAsia="ru-RU"/>
              </w:rPr>
              <w:t xml:space="preserve"> кв. м., </w:t>
            </w:r>
            <w:r w:rsidR="00EF546E" w:rsidRPr="00F424E8">
              <w:rPr>
                <w:sz w:val="22"/>
                <w:szCs w:val="22"/>
                <w:lang w:eastAsia="ru-RU"/>
              </w:rPr>
              <w:t xml:space="preserve">адрес (местонахождения) объекта: </w:t>
            </w:r>
            <w:r>
              <w:rPr>
                <w:sz w:val="22"/>
                <w:szCs w:val="22"/>
                <w:lang w:eastAsia="ru-RU"/>
              </w:rPr>
              <w:t>_____________________.</w:t>
            </w:r>
            <w:r w:rsidR="002F2076" w:rsidRPr="00F424E8">
              <w:rPr>
                <w:sz w:val="22"/>
                <w:szCs w:val="22"/>
                <w:lang w:eastAsia="ru-RU"/>
              </w:rPr>
              <w:t xml:space="preserve"> Кадастровый номер объекта: </w:t>
            </w:r>
            <w:r>
              <w:rPr>
                <w:sz w:val="22"/>
                <w:szCs w:val="22"/>
                <w:lang w:eastAsia="ru-RU"/>
              </w:rPr>
              <w:t xml:space="preserve">___________________. Здание </w:t>
            </w:r>
            <w:r w:rsidR="002F2076" w:rsidRPr="00F424E8">
              <w:rPr>
                <w:sz w:val="22"/>
                <w:szCs w:val="22"/>
                <w:lang w:eastAsia="ru-RU"/>
              </w:rPr>
              <w:t xml:space="preserve">принадлежит Залогодателю на праве собственности, зарегистрированном </w:t>
            </w:r>
            <w:r w:rsidR="00EF546E" w:rsidRPr="00F424E8">
              <w:rPr>
                <w:sz w:val="22"/>
                <w:szCs w:val="22"/>
                <w:lang w:eastAsia="ru-RU"/>
              </w:rPr>
              <w:t xml:space="preserve">в </w:t>
            </w:r>
            <w:r w:rsidR="002F2076" w:rsidRPr="00F424E8">
              <w:rPr>
                <w:sz w:val="22"/>
                <w:szCs w:val="22"/>
                <w:lang w:eastAsia="ru-RU"/>
              </w:rPr>
              <w:t>Управлени</w:t>
            </w:r>
            <w:r w:rsidR="00EF546E" w:rsidRPr="00F424E8">
              <w:rPr>
                <w:sz w:val="22"/>
                <w:szCs w:val="22"/>
                <w:lang w:eastAsia="ru-RU"/>
              </w:rPr>
              <w:t>и</w:t>
            </w:r>
            <w:r w:rsidR="002F2076" w:rsidRPr="00F424E8">
              <w:rPr>
                <w:sz w:val="22"/>
                <w:szCs w:val="22"/>
                <w:lang w:eastAsia="ru-RU"/>
              </w:rPr>
              <w:t xml:space="preserve"> Федеральной службы государственной регистрации, кадастра и картографии по Республике Тыва, о чем в Едином государственном реестре </w:t>
            </w:r>
            <w:r w:rsidR="00EF546E" w:rsidRPr="00F424E8">
              <w:rPr>
                <w:sz w:val="22"/>
                <w:szCs w:val="22"/>
                <w:lang w:eastAsia="ru-RU"/>
              </w:rPr>
              <w:t>недвижимости сделана</w:t>
            </w:r>
            <w:r w:rsidR="002F2076" w:rsidRPr="00F424E8">
              <w:rPr>
                <w:sz w:val="22"/>
                <w:szCs w:val="22"/>
                <w:lang w:eastAsia="ru-RU"/>
              </w:rPr>
              <w:t xml:space="preserve"> запись регистрации</w:t>
            </w:r>
            <w:r>
              <w:rPr>
                <w:sz w:val="22"/>
                <w:szCs w:val="22"/>
                <w:lang w:eastAsia="ru-RU"/>
              </w:rPr>
              <w:t xml:space="preserve"> №___________________________________</w:t>
            </w:r>
            <w:r w:rsidR="002F2076" w:rsidRPr="00F424E8">
              <w:rPr>
                <w:sz w:val="22"/>
                <w:szCs w:val="22"/>
                <w:lang w:eastAsia="ru-RU"/>
              </w:rPr>
              <w:t xml:space="preserve">. На момент заключения настоящего Договора залоговая стоимость </w:t>
            </w:r>
            <w:r w:rsidR="00EF546E" w:rsidRPr="00F424E8">
              <w:rPr>
                <w:sz w:val="22"/>
                <w:szCs w:val="22"/>
                <w:lang w:eastAsia="ru-RU"/>
              </w:rPr>
              <w:t>н</w:t>
            </w:r>
            <w:r w:rsidR="002F2076" w:rsidRPr="00F424E8">
              <w:rPr>
                <w:sz w:val="22"/>
                <w:szCs w:val="22"/>
                <w:lang w:eastAsia="ru-RU"/>
              </w:rPr>
              <w:t>ежило</w:t>
            </w:r>
            <w:r w:rsidR="00EF546E" w:rsidRPr="00F424E8">
              <w:rPr>
                <w:sz w:val="22"/>
                <w:szCs w:val="22"/>
                <w:lang w:eastAsia="ru-RU"/>
              </w:rPr>
              <w:t>го помещения</w:t>
            </w:r>
            <w:r w:rsidR="002F2076" w:rsidRPr="00F424E8">
              <w:rPr>
                <w:sz w:val="22"/>
                <w:szCs w:val="22"/>
                <w:lang w:eastAsia="ru-RU"/>
              </w:rPr>
              <w:t xml:space="preserve"> составляет </w:t>
            </w:r>
            <w:r>
              <w:rPr>
                <w:sz w:val="22"/>
                <w:szCs w:val="22"/>
                <w:lang w:eastAsia="ru-RU"/>
              </w:rPr>
              <w:t>________</w:t>
            </w:r>
            <w:r w:rsidR="002F2076" w:rsidRPr="00F424E8">
              <w:rPr>
                <w:sz w:val="22"/>
                <w:szCs w:val="22"/>
                <w:lang w:eastAsia="ru-RU"/>
              </w:rPr>
              <w:t xml:space="preserve"> (</w:t>
            </w:r>
            <w:r>
              <w:rPr>
                <w:sz w:val="22"/>
                <w:szCs w:val="22"/>
                <w:lang w:eastAsia="ru-RU"/>
              </w:rPr>
              <w:t>__________________</w:t>
            </w:r>
            <w:r w:rsidR="002F2076" w:rsidRPr="00F424E8">
              <w:rPr>
                <w:sz w:val="22"/>
                <w:szCs w:val="22"/>
                <w:lang w:eastAsia="ru-RU"/>
              </w:rPr>
              <w:t>) рублей</w:t>
            </w:r>
            <w:r w:rsidR="00EF546E" w:rsidRPr="00F424E8">
              <w:rPr>
                <w:sz w:val="22"/>
                <w:szCs w:val="22"/>
                <w:lang w:eastAsia="ru-RU"/>
              </w:rPr>
              <w:t xml:space="preserve"> 00 копеек.</w:t>
            </w:r>
          </w:p>
        </w:tc>
      </w:tr>
      <w:tr w:rsidR="002F2076" w:rsidTr="00F424E8">
        <w:tc>
          <w:tcPr>
            <w:tcW w:w="9639" w:type="dxa"/>
          </w:tcPr>
          <w:p w:rsidR="002F2076" w:rsidRPr="00F424E8" w:rsidRDefault="00EF546E" w:rsidP="003162AD">
            <w:pPr>
              <w:pStyle w:val="a3"/>
              <w:tabs>
                <w:tab w:val="left" w:pos="321"/>
                <w:tab w:val="left" w:pos="10915"/>
              </w:tabs>
              <w:ind w:left="-105" w:right="-116" w:firstLine="993"/>
              <w:rPr>
                <w:bCs/>
                <w:sz w:val="22"/>
                <w:szCs w:val="22"/>
                <w:lang w:eastAsia="ru-RU"/>
              </w:rPr>
            </w:pPr>
            <w:r w:rsidRPr="00F424E8">
              <w:rPr>
                <w:sz w:val="22"/>
                <w:szCs w:val="22"/>
                <w:lang w:eastAsia="ru-RU"/>
              </w:rPr>
              <w:t xml:space="preserve">Земельный участок, категория земель: </w:t>
            </w:r>
            <w:r w:rsidR="003162AD">
              <w:rPr>
                <w:sz w:val="22"/>
                <w:szCs w:val="22"/>
                <w:lang w:eastAsia="ru-RU"/>
              </w:rPr>
              <w:t>______________________</w:t>
            </w:r>
            <w:r w:rsidRPr="00F424E8">
              <w:rPr>
                <w:sz w:val="22"/>
                <w:szCs w:val="22"/>
                <w:lang w:eastAsia="ru-RU"/>
              </w:rPr>
              <w:t xml:space="preserve">, виды разрешенного </w:t>
            </w:r>
            <w:r w:rsidR="00162E78" w:rsidRPr="00F424E8">
              <w:rPr>
                <w:sz w:val="22"/>
                <w:szCs w:val="22"/>
                <w:lang w:eastAsia="ru-RU"/>
              </w:rPr>
              <w:t xml:space="preserve">использования: </w:t>
            </w:r>
            <w:r w:rsidR="003162AD">
              <w:rPr>
                <w:sz w:val="22"/>
                <w:szCs w:val="22"/>
                <w:lang w:eastAsia="ru-RU"/>
              </w:rPr>
              <w:t>________________________</w:t>
            </w:r>
            <w:r w:rsidR="003111CE">
              <w:rPr>
                <w:sz w:val="22"/>
                <w:szCs w:val="22"/>
                <w:lang w:eastAsia="ru-RU"/>
              </w:rPr>
              <w:t xml:space="preserve">, площадь: </w:t>
            </w:r>
            <w:r w:rsidR="003162AD">
              <w:rPr>
                <w:sz w:val="22"/>
                <w:szCs w:val="22"/>
                <w:lang w:eastAsia="ru-RU"/>
              </w:rPr>
              <w:t>______</w:t>
            </w:r>
            <w:r w:rsidRPr="00F424E8">
              <w:rPr>
                <w:sz w:val="22"/>
                <w:szCs w:val="22"/>
                <w:lang w:eastAsia="ru-RU"/>
              </w:rPr>
              <w:t xml:space="preserve"> кв. м., адрес (местонахождения) объекта: </w:t>
            </w:r>
            <w:r w:rsidR="003162AD">
              <w:rPr>
                <w:sz w:val="22"/>
                <w:szCs w:val="22"/>
                <w:lang w:eastAsia="ru-RU"/>
              </w:rPr>
              <w:t>__________________________</w:t>
            </w:r>
            <w:r w:rsidR="00162E78" w:rsidRPr="00F424E8">
              <w:rPr>
                <w:sz w:val="22"/>
                <w:szCs w:val="22"/>
                <w:lang w:eastAsia="ru-RU"/>
              </w:rPr>
              <w:t>.</w:t>
            </w:r>
            <w:r w:rsidRPr="00F424E8">
              <w:rPr>
                <w:sz w:val="22"/>
                <w:szCs w:val="22"/>
                <w:lang w:eastAsia="ru-RU"/>
              </w:rPr>
              <w:t xml:space="preserve"> Кадастровый номер объекта: </w:t>
            </w:r>
            <w:r w:rsidR="003162AD">
              <w:rPr>
                <w:sz w:val="22"/>
                <w:szCs w:val="22"/>
                <w:lang w:eastAsia="ru-RU"/>
              </w:rPr>
              <w:t>___________________</w:t>
            </w:r>
            <w:r w:rsidRPr="00F424E8">
              <w:rPr>
                <w:sz w:val="22"/>
                <w:szCs w:val="22"/>
                <w:lang w:eastAsia="ru-RU"/>
              </w:rPr>
              <w:t>. Земельный участок принадлежит Залогодателю на праве собственности, зарегистрированном Управлением Федеральной службы государственной регистрации, кадастра и картографии по Республике Тыва, о чем в Едином государственном реестре недвижимости сделана запись регистрации №</w:t>
            </w:r>
            <w:r w:rsidR="003162AD">
              <w:rPr>
                <w:sz w:val="22"/>
                <w:szCs w:val="22"/>
                <w:lang w:eastAsia="ru-RU"/>
              </w:rPr>
              <w:t>___________________________</w:t>
            </w:r>
            <w:r w:rsidRPr="00F424E8">
              <w:rPr>
                <w:sz w:val="22"/>
                <w:szCs w:val="22"/>
                <w:lang w:eastAsia="ru-RU"/>
              </w:rPr>
              <w:t xml:space="preserve">. На момент заключения настоящего Договора залоговая стоимость Земельного участка составляет </w:t>
            </w:r>
            <w:r w:rsidR="003162AD">
              <w:rPr>
                <w:sz w:val="22"/>
                <w:szCs w:val="22"/>
                <w:lang w:eastAsia="ru-RU"/>
              </w:rPr>
              <w:t>_________</w:t>
            </w:r>
            <w:r w:rsidR="002F2076" w:rsidRPr="00F424E8">
              <w:rPr>
                <w:sz w:val="22"/>
                <w:szCs w:val="22"/>
                <w:lang w:eastAsia="ru-RU"/>
              </w:rPr>
              <w:t xml:space="preserve"> (Три миллиона четыреста шестьде</w:t>
            </w:r>
            <w:r w:rsidR="00F424E8">
              <w:rPr>
                <w:sz w:val="22"/>
                <w:szCs w:val="22"/>
                <w:lang w:eastAsia="ru-RU"/>
              </w:rPr>
              <w:t>сят шесть тысяч четыреста</w:t>
            </w:r>
            <w:r w:rsidR="002F2076" w:rsidRPr="00F424E8">
              <w:rPr>
                <w:sz w:val="22"/>
                <w:szCs w:val="22"/>
                <w:lang w:eastAsia="ru-RU"/>
              </w:rPr>
              <w:t>) рублей</w:t>
            </w:r>
            <w:r w:rsidR="00F424E8">
              <w:rPr>
                <w:sz w:val="22"/>
                <w:szCs w:val="22"/>
                <w:lang w:eastAsia="ru-RU"/>
              </w:rPr>
              <w:t xml:space="preserve"> 00 копеек.</w:t>
            </w:r>
          </w:p>
        </w:tc>
      </w:tr>
    </w:tbl>
    <w:p w:rsidR="002F2076" w:rsidRDefault="002F2076" w:rsidP="002F2076">
      <w:pPr>
        <w:pStyle w:val="a5"/>
        <w:tabs>
          <w:tab w:val="left" w:pos="1701"/>
          <w:tab w:val="left" w:pos="1843"/>
          <w:tab w:val="left" w:pos="10915"/>
        </w:tabs>
        <w:spacing w:line="242" w:lineRule="auto"/>
        <w:ind w:left="0" w:right="-23" w:firstLine="567"/>
        <w:rPr>
          <w:bCs w:val="0"/>
          <w:lang w:eastAsia="ru-RU"/>
        </w:rPr>
      </w:pPr>
      <w:r>
        <w:rPr>
          <w:lang w:eastAsia="ru-RU"/>
        </w:rPr>
        <w:t xml:space="preserve">3.2. На момент заключения настоящего Договора залоговая стоимость указанного в п. 3.1. настоящего договора Предмета залога составляет </w:t>
      </w:r>
      <w:r w:rsidR="0005200C">
        <w:rPr>
          <w:b/>
          <w:lang w:eastAsia="ru-RU"/>
        </w:rPr>
        <w:t>__________</w:t>
      </w:r>
      <w:r>
        <w:rPr>
          <w:lang w:eastAsia="ru-RU"/>
        </w:rPr>
        <w:t xml:space="preserve"> (</w:t>
      </w:r>
      <w:r w:rsidR="0005200C">
        <w:rPr>
          <w:lang w:eastAsia="ru-RU"/>
        </w:rPr>
        <w:t>_____________________)</w:t>
      </w:r>
      <w:r w:rsidR="00F424E8">
        <w:rPr>
          <w:lang w:eastAsia="ru-RU"/>
        </w:rPr>
        <w:t xml:space="preserve"> рублей 00 копеек.</w:t>
      </w:r>
    </w:p>
    <w:p w:rsidR="002F2076" w:rsidRDefault="002F2076" w:rsidP="002F2076">
      <w:pPr>
        <w:pStyle w:val="a5"/>
        <w:tabs>
          <w:tab w:val="left" w:pos="556"/>
          <w:tab w:val="left" w:pos="1134"/>
        </w:tabs>
        <w:spacing w:before="8" w:line="223" w:lineRule="auto"/>
        <w:ind w:left="0" w:right="-23" w:firstLine="115"/>
        <w:rPr>
          <w:bCs w:val="0"/>
          <w:lang w:eastAsia="ru-RU"/>
        </w:rPr>
      </w:pPr>
      <w:r>
        <w:rPr>
          <w:lang w:eastAsia="ru-RU"/>
        </w:rPr>
        <w:tab/>
        <w:t>3.3. Предмет залога будет находиться у Залогодателя. Залогодатель полностью несет обязанность по обеспечению сохранности Предмета залога, в том числе защиты его от посягательств и требований со стороны третьих лиц.</w:t>
      </w:r>
    </w:p>
    <w:p w:rsidR="002F2076" w:rsidRDefault="002F2076" w:rsidP="002F2076">
      <w:pPr>
        <w:pStyle w:val="a5"/>
        <w:numPr>
          <w:ilvl w:val="0"/>
          <w:numId w:val="20"/>
        </w:numPr>
        <w:tabs>
          <w:tab w:val="left" w:pos="397"/>
          <w:tab w:val="left" w:pos="1134"/>
        </w:tabs>
        <w:spacing w:before="18" w:line="238" w:lineRule="exact"/>
        <w:ind w:left="0" w:right="-23" w:firstLine="115"/>
        <w:rPr>
          <w:bCs w:val="0"/>
          <w:lang w:eastAsia="ru-RU"/>
        </w:rPr>
      </w:pPr>
      <w:r>
        <w:rPr>
          <w:lang w:eastAsia="ru-RU"/>
        </w:rPr>
        <w:t>Залогодатель вправе эксплуатировать Предмет залога в соответствии с его назначением.</w:t>
      </w:r>
    </w:p>
    <w:p w:rsidR="002F2076" w:rsidRDefault="002F2076" w:rsidP="002F2076">
      <w:pPr>
        <w:pStyle w:val="a5"/>
        <w:numPr>
          <w:ilvl w:val="0"/>
          <w:numId w:val="20"/>
        </w:numPr>
        <w:tabs>
          <w:tab w:val="left" w:pos="397"/>
          <w:tab w:val="left" w:pos="1134"/>
        </w:tabs>
        <w:spacing w:before="7" w:line="228" w:lineRule="auto"/>
        <w:ind w:left="0" w:right="-23" w:firstLine="115"/>
        <w:rPr>
          <w:bCs w:val="0"/>
          <w:lang w:eastAsia="ru-RU"/>
        </w:rPr>
      </w:pPr>
      <w:r>
        <w:rPr>
          <w:lang w:eastAsia="ru-RU"/>
        </w:rPr>
        <w:t>Залогодатель не имеет права изменять местонахождение Предмета залога без предварительного письменного согласования с Залогодержателем.</w:t>
      </w:r>
    </w:p>
    <w:p w:rsidR="002F2076" w:rsidRDefault="002F2076" w:rsidP="002F2076">
      <w:pPr>
        <w:pStyle w:val="a5"/>
        <w:numPr>
          <w:ilvl w:val="0"/>
          <w:numId w:val="20"/>
        </w:numPr>
        <w:tabs>
          <w:tab w:val="left" w:pos="397"/>
          <w:tab w:val="left" w:pos="1134"/>
        </w:tabs>
        <w:spacing w:before="11" w:line="228" w:lineRule="auto"/>
        <w:ind w:left="0" w:right="-23" w:firstLine="115"/>
        <w:rPr>
          <w:bCs w:val="0"/>
          <w:lang w:eastAsia="ru-RU"/>
        </w:rPr>
      </w:pPr>
      <w:r>
        <w:rPr>
          <w:lang w:eastAsia="ru-RU"/>
        </w:rPr>
        <w:t>Залогодатель не вправе передавать Предмет залога в аренду или безвозмездное пользование третьим лицам без согласия Залогодержателя.</w:t>
      </w:r>
    </w:p>
    <w:p w:rsidR="002F2076" w:rsidRDefault="002F2076" w:rsidP="002F2076">
      <w:pPr>
        <w:numPr>
          <w:ilvl w:val="0"/>
          <w:numId w:val="20"/>
        </w:numPr>
        <w:tabs>
          <w:tab w:val="left" w:pos="284"/>
        </w:tabs>
        <w:ind w:left="0" w:right="-23" w:firstLine="115"/>
        <w:jc w:val="both"/>
        <w:rPr>
          <w:bCs w:val="0"/>
          <w:lang w:eastAsia="ru-RU"/>
        </w:rPr>
      </w:pPr>
      <w:r>
        <w:rPr>
          <w:lang w:eastAsia="ru-RU"/>
        </w:rPr>
        <w:t xml:space="preserve"> Последующий залог Предмет залога не допускается, за исключением если Залогодержателем выступает Фонд.</w:t>
      </w:r>
    </w:p>
    <w:p w:rsidR="002F2076" w:rsidRDefault="002F2076" w:rsidP="002F2076">
      <w:pPr>
        <w:tabs>
          <w:tab w:val="left" w:pos="464"/>
        </w:tabs>
        <w:spacing w:line="228" w:lineRule="auto"/>
        <w:ind w:right="-23" w:firstLine="567"/>
        <w:jc w:val="both"/>
        <w:rPr>
          <w:bCs w:val="0"/>
          <w:lang w:eastAsia="ru-RU"/>
        </w:rPr>
      </w:pPr>
      <w:r>
        <w:rPr>
          <w:lang w:eastAsia="ru-RU"/>
        </w:rPr>
        <w:t xml:space="preserve"> 3.4. Залогодержатель вправе проверять по документам и фактически наличие надлежащего состава и количества Предмета залога у Залогодателя, его состояние и условия эксплуатации и т.п.</w:t>
      </w:r>
    </w:p>
    <w:p w:rsidR="002F2076" w:rsidRDefault="002F2076" w:rsidP="002F2076">
      <w:pPr>
        <w:pStyle w:val="a5"/>
        <w:numPr>
          <w:ilvl w:val="0"/>
          <w:numId w:val="20"/>
        </w:numPr>
        <w:tabs>
          <w:tab w:val="left" w:pos="397"/>
        </w:tabs>
        <w:spacing w:before="14" w:line="228" w:lineRule="auto"/>
        <w:ind w:left="0" w:right="-23" w:firstLine="567"/>
        <w:rPr>
          <w:bCs w:val="0"/>
          <w:lang w:eastAsia="ru-RU"/>
        </w:rPr>
      </w:pPr>
      <w:r>
        <w:rPr>
          <w:lang w:eastAsia="ru-RU"/>
        </w:rPr>
        <w:t>Залогодержатель вправе уполномочивать третьих лиц осуществлять его правомочия по контролю над сохранностью Предмета залога.</w:t>
      </w:r>
    </w:p>
    <w:p w:rsidR="002F2076" w:rsidRDefault="002F2076" w:rsidP="002F2076">
      <w:pPr>
        <w:pStyle w:val="a5"/>
        <w:numPr>
          <w:ilvl w:val="0"/>
          <w:numId w:val="20"/>
        </w:numPr>
        <w:tabs>
          <w:tab w:val="left" w:pos="398"/>
        </w:tabs>
        <w:spacing w:before="17" w:line="228" w:lineRule="auto"/>
        <w:ind w:left="0" w:right="-23" w:firstLine="567"/>
        <w:rPr>
          <w:bCs w:val="0"/>
          <w:lang w:eastAsia="ru-RU"/>
        </w:rPr>
      </w:pPr>
      <w:r>
        <w:rPr>
          <w:lang w:eastAsia="ru-RU"/>
        </w:rPr>
        <w:t xml:space="preserve">В случае обнаружения Залогодержателем нарушения условий хранения и эксплуатации </w:t>
      </w:r>
      <w:r>
        <w:rPr>
          <w:lang w:eastAsia="ru-RU"/>
        </w:rPr>
        <w:lastRenderedPageBreak/>
        <w:t>Предмета залога Залогодержатель вправе потребовать от Залогодателя устранения выявленных нарушений в установленный им срок.</w:t>
      </w:r>
    </w:p>
    <w:p w:rsidR="002F2076" w:rsidRDefault="002F2076" w:rsidP="002F2076">
      <w:pPr>
        <w:pStyle w:val="a5"/>
        <w:numPr>
          <w:ilvl w:val="0"/>
          <w:numId w:val="20"/>
        </w:numPr>
        <w:tabs>
          <w:tab w:val="left" w:pos="398"/>
        </w:tabs>
        <w:spacing w:before="17" w:line="228" w:lineRule="auto"/>
        <w:ind w:left="0" w:right="-23" w:firstLine="567"/>
        <w:rPr>
          <w:bCs w:val="0"/>
          <w:lang w:eastAsia="ru-RU"/>
        </w:rPr>
      </w:pPr>
      <w:r>
        <w:rPr>
          <w:lang w:eastAsia="ru-RU"/>
        </w:rPr>
        <w:t>В случае грубого нарушения Залогодателем условий хранения и эксплуатации Предмета залога, не устранения причин возможного повреждения и утраты Предмета залога Залогодержатель вправе потребовать от Заемщика досрочного исполнения обязательств по договору займа, обеспеченному настоящим Договором.</w:t>
      </w:r>
    </w:p>
    <w:p w:rsidR="002F2076" w:rsidRDefault="002F2076" w:rsidP="002F2076">
      <w:pPr>
        <w:pStyle w:val="a5"/>
        <w:numPr>
          <w:ilvl w:val="0"/>
          <w:numId w:val="20"/>
        </w:numPr>
        <w:tabs>
          <w:tab w:val="left" w:pos="397"/>
        </w:tabs>
        <w:spacing w:before="8" w:line="238" w:lineRule="exact"/>
        <w:ind w:left="0" w:right="-23" w:firstLine="567"/>
        <w:rPr>
          <w:bCs w:val="0"/>
          <w:lang w:eastAsia="ru-RU"/>
        </w:rPr>
      </w:pPr>
      <w:r>
        <w:rPr>
          <w:lang w:eastAsia="ru-RU"/>
        </w:rPr>
        <w:t>Залогодатель обязуется обеспечить осуществление указанных прав Залогодержателя.</w:t>
      </w:r>
    </w:p>
    <w:p w:rsidR="002F2076" w:rsidRDefault="002F2076" w:rsidP="002F2076">
      <w:pPr>
        <w:pStyle w:val="a5"/>
        <w:numPr>
          <w:ilvl w:val="0"/>
          <w:numId w:val="20"/>
        </w:numPr>
        <w:tabs>
          <w:tab w:val="left" w:pos="397"/>
        </w:tabs>
        <w:spacing w:before="6" w:line="228" w:lineRule="auto"/>
        <w:ind w:left="0" w:right="-23" w:firstLine="567"/>
        <w:rPr>
          <w:bCs w:val="0"/>
          <w:lang w:eastAsia="ru-RU"/>
        </w:rPr>
      </w:pPr>
      <w:r>
        <w:rPr>
          <w:lang w:eastAsia="ru-RU"/>
        </w:rPr>
        <w:t>За осуществление проверки Предмета залога, расположенного за пределами Республики Тыва Залогодатель обязуется:</w:t>
      </w:r>
    </w:p>
    <w:p w:rsidR="002F2076" w:rsidRDefault="002F2076" w:rsidP="002F2076">
      <w:pPr>
        <w:pStyle w:val="a3"/>
        <w:spacing w:before="2" w:line="228" w:lineRule="auto"/>
        <w:ind w:right="-23" w:firstLine="567"/>
        <w:jc w:val="both"/>
        <w:rPr>
          <w:bCs w:val="0"/>
          <w:sz w:val="22"/>
          <w:szCs w:val="22"/>
          <w:lang w:eastAsia="ru-RU"/>
        </w:rPr>
      </w:pPr>
      <w:r>
        <w:rPr>
          <w:sz w:val="22"/>
          <w:szCs w:val="22"/>
          <w:lang w:eastAsia="ru-RU"/>
        </w:rPr>
        <w:t>а) уплачивать комиссию в размере комиссионного вознаграждения за услуги Залогодержателя по проверке Предмета залога исходя из учета фактических затрат на проезд до места проверки и обратно;</w:t>
      </w:r>
    </w:p>
    <w:p w:rsidR="002F2076" w:rsidRDefault="002F2076" w:rsidP="002F2076">
      <w:pPr>
        <w:pStyle w:val="a3"/>
        <w:spacing w:before="2" w:line="228" w:lineRule="auto"/>
        <w:ind w:right="-23" w:firstLine="567"/>
        <w:jc w:val="both"/>
        <w:rPr>
          <w:bCs w:val="0"/>
          <w:sz w:val="22"/>
          <w:szCs w:val="22"/>
          <w:lang w:eastAsia="ru-RU"/>
        </w:rPr>
      </w:pPr>
      <w:r>
        <w:rPr>
          <w:sz w:val="22"/>
          <w:szCs w:val="22"/>
          <w:lang w:eastAsia="ru-RU"/>
        </w:rPr>
        <w:t>б) либо предоставлять транспорт и доставлять представителя «Залогодержателя» к месту нахождения заложенного имущества в согласованное с Залогодержателем время до места проверки и обратно.</w:t>
      </w:r>
    </w:p>
    <w:p w:rsidR="002F2076" w:rsidRDefault="002F2076" w:rsidP="002F2076">
      <w:pPr>
        <w:ind w:firstLine="567"/>
        <w:jc w:val="both"/>
        <w:rPr>
          <w:bCs w:val="0"/>
          <w:lang w:eastAsia="ru-RU"/>
        </w:rPr>
      </w:pPr>
      <w:r>
        <w:rPr>
          <w:lang w:eastAsia="ru-RU"/>
        </w:rPr>
        <w:t>3.5. Периодичность проверок Предмета залога определяется Залогодержателем самостоятельно, но не может быть чаще 1 раза в квартал (для транспортного средства не реже 1 раза в квартал, для недвижимого имущества не реже 1 раза в шесть месяцев).</w:t>
      </w:r>
    </w:p>
    <w:p w:rsidR="002F2076" w:rsidRDefault="002F2076" w:rsidP="002F2076">
      <w:pPr>
        <w:ind w:firstLine="567"/>
        <w:jc w:val="both"/>
        <w:rPr>
          <w:bCs w:val="0"/>
          <w:lang w:eastAsia="ru-RU"/>
        </w:rPr>
      </w:pPr>
      <w:r>
        <w:rPr>
          <w:lang w:eastAsia="ru-RU"/>
        </w:rPr>
        <w:t>3.6.  По мере погашения основного долга в соответствии с графиком погашения (возврата) займа (основного долга), содержащимся в договоре займа, допускается уменьшение Предмета залога с оформлением дополнительного соглашения, при условии, что существо Предмета залога предполагает возможность его уменьшения, и уменьшенный Предмет залога может быть реализован в порядке, установленном Договором, без ущерба интересам Залогодержателя.</w:t>
      </w:r>
    </w:p>
    <w:p w:rsidR="002F2076" w:rsidRDefault="002F2076" w:rsidP="002F2076">
      <w:pPr>
        <w:ind w:firstLine="567"/>
        <w:jc w:val="both"/>
        <w:rPr>
          <w:bCs w:val="0"/>
          <w:lang w:eastAsia="ru-RU"/>
        </w:rPr>
      </w:pPr>
      <w:r>
        <w:rPr>
          <w:lang w:eastAsia="ru-RU"/>
        </w:rPr>
        <w:t>3.7.1. Уменьшение Предмета залога допускается при одновременном выполнении следующих условий:</w:t>
      </w:r>
    </w:p>
    <w:p w:rsidR="002F2076" w:rsidRDefault="002F2076" w:rsidP="002F2076">
      <w:pPr>
        <w:pStyle w:val="a5"/>
        <w:numPr>
          <w:ilvl w:val="0"/>
          <w:numId w:val="21"/>
        </w:numPr>
        <w:tabs>
          <w:tab w:val="left" w:pos="284"/>
        </w:tabs>
        <w:autoSpaceDE/>
        <w:ind w:left="0" w:firstLine="567"/>
        <w:contextualSpacing/>
        <w:rPr>
          <w:bCs w:val="0"/>
          <w:lang w:eastAsia="ru-RU"/>
        </w:rPr>
      </w:pPr>
      <w:r>
        <w:rPr>
          <w:lang w:eastAsia="ru-RU"/>
        </w:rPr>
        <w:t>надлежащее обоснование необходимости уменьшения Предмета залога;</w:t>
      </w:r>
    </w:p>
    <w:p w:rsidR="002F2076" w:rsidRDefault="002F2076" w:rsidP="002F2076">
      <w:pPr>
        <w:pStyle w:val="a5"/>
        <w:numPr>
          <w:ilvl w:val="0"/>
          <w:numId w:val="21"/>
        </w:numPr>
        <w:tabs>
          <w:tab w:val="left" w:pos="284"/>
        </w:tabs>
        <w:autoSpaceDE/>
        <w:ind w:left="0" w:firstLine="567"/>
        <w:contextualSpacing/>
        <w:rPr>
          <w:bCs w:val="0"/>
          <w:lang w:eastAsia="ru-RU"/>
        </w:rPr>
      </w:pPr>
      <w:r>
        <w:rPr>
          <w:lang w:eastAsia="ru-RU"/>
        </w:rPr>
        <w:t>устойчивое финансовое состояние Заемщика за период действия договора займа;</w:t>
      </w:r>
    </w:p>
    <w:p w:rsidR="002F2076" w:rsidRDefault="002F2076" w:rsidP="002F2076">
      <w:pPr>
        <w:pStyle w:val="a5"/>
        <w:numPr>
          <w:ilvl w:val="0"/>
          <w:numId w:val="21"/>
        </w:numPr>
        <w:tabs>
          <w:tab w:val="left" w:pos="284"/>
        </w:tabs>
        <w:autoSpaceDE/>
        <w:ind w:left="0" w:firstLine="567"/>
        <w:contextualSpacing/>
        <w:rPr>
          <w:bCs w:val="0"/>
          <w:lang w:eastAsia="ru-RU"/>
        </w:rPr>
      </w:pPr>
      <w:r>
        <w:rPr>
          <w:lang w:eastAsia="ru-RU"/>
        </w:rPr>
        <w:t>отсутствие просроченных платежей по договору займа;</w:t>
      </w:r>
    </w:p>
    <w:p w:rsidR="002F2076" w:rsidRDefault="002F2076" w:rsidP="002F2076">
      <w:pPr>
        <w:pStyle w:val="a5"/>
        <w:numPr>
          <w:ilvl w:val="0"/>
          <w:numId w:val="21"/>
        </w:numPr>
        <w:tabs>
          <w:tab w:val="left" w:pos="284"/>
        </w:tabs>
        <w:autoSpaceDE/>
        <w:ind w:left="0" w:firstLine="567"/>
        <w:contextualSpacing/>
        <w:rPr>
          <w:bCs w:val="0"/>
          <w:lang w:eastAsia="ru-RU"/>
        </w:rPr>
      </w:pPr>
      <w:r>
        <w:rPr>
          <w:lang w:eastAsia="ru-RU"/>
        </w:rPr>
        <w:t>исполнение Заемщиком условия о целевом использовании суммы займа;</w:t>
      </w:r>
    </w:p>
    <w:p w:rsidR="002F2076" w:rsidRDefault="002F2076" w:rsidP="002F2076">
      <w:pPr>
        <w:pStyle w:val="a5"/>
        <w:numPr>
          <w:ilvl w:val="0"/>
          <w:numId w:val="21"/>
        </w:numPr>
        <w:tabs>
          <w:tab w:val="left" w:pos="284"/>
        </w:tabs>
        <w:autoSpaceDE/>
        <w:ind w:left="0" w:firstLine="567"/>
        <w:contextualSpacing/>
        <w:rPr>
          <w:bCs w:val="0"/>
          <w:lang w:eastAsia="ru-RU"/>
        </w:rPr>
      </w:pPr>
      <w:r>
        <w:rPr>
          <w:lang w:eastAsia="ru-RU"/>
        </w:rPr>
        <w:t>согласие Залогодержателя на уменьшение Предмета залога;</w:t>
      </w:r>
    </w:p>
    <w:p w:rsidR="002F2076" w:rsidRDefault="002F2076" w:rsidP="002F2076">
      <w:pPr>
        <w:pStyle w:val="a5"/>
        <w:numPr>
          <w:ilvl w:val="0"/>
          <w:numId w:val="21"/>
        </w:numPr>
        <w:tabs>
          <w:tab w:val="left" w:pos="284"/>
        </w:tabs>
        <w:autoSpaceDE/>
        <w:ind w:left="0" w:firstLine="567"/>
        <w:contextualSpacing/>
        <w:rPr>
          <w:bCs w:val="0"/>
          <w:lang w:eastAsia="ru-RU"/>
        </w:rPr>
      </w:pPr>
      <w:r>
        <w:rPr>
          <w:lang w:eastAsia="ru-RU"/>
        </w:rPr>
        <w:t>согласие Заемщика на уменьшение / изменение Предмета залога.</w:t>
      </w:r>
    </w:p>
    <w:p w:rsidR="002F2076" w:rsidRDefault="002F2076" w:rsidP="002F2076">
      <w:pPr>
        <w:ind w:firstLine="567"/>
        <w:jc w:val="both"/>
        <w:rPr>
          <w:bCs w:val="0"/>
          <w:lang w:eastAsia="ru-RU"/>
        </w:rPr>
      </w:pPr>
      <w:r>
        <w:rPr>
          <w:lang w:eastAsia="ru-RU"/>
        </w:rPr>
        <w:t>3.7.2. При соблюдении п. 3.7.1. на очередном заседании комиссия по займам принимает решение об уменьшение Предмета залога с оформлением дополнительного соглашения.</w:t>
      </w:r>
    </w:p>
    <w:p w:rsidR="002F2076" w:rsidRDefault="002F2076" w:rsidP="002F2076">
      <w:pPr>
        <w:ind w:firstLine="567"/>
        <w:jc w:val="both"/>
        <w:rPr>
          <w:bCs w:val="0"/>
          <w:lang w:eastAsia="ru-RU"/>
        </w:rPr>
      </w:pPr>
      <w:r>
        <w:rPr>
          <w:lang w:eastAsia="ru-RU"/>
        </w:rPr>
        <w:t>3.7.3. За уменьшение/изменение Предмета залога Заемщик уплачивает Залогодержателю комиссию согласно тарифам Фонда.</w:t>
      </w:r>
    </w:p>
    <w:p w:rsidR="002F2076" w:rsidRDefault="002F2076" w:rsidP="002F2076">
      <w:pPr>
        <w:ind w:firstLine="567"/>
        <w:jc w:val="both"/>
        <w:rPr>
          <w:bCs w:val="0"/>
          <w:lang w:eastAsia="ru-RU"/>
        </w:rPr>
      </w:pPr>
      <w:r>
        <w:rPr>
          <w:lang w:eastAsia="ru-RU"/>
        </w:rPr>
        <w:t xml:space="preserve">3.8.  В случае утраты заложенного имущества замена Предмета залога происходит только с согласия Залогодержателя. </w:t>
      </w:r>
    </w:p>
    <w:p w:rsidR="002F2076" w:rsidRDefault="002F2076" w:rsidP="002F2076">
      <w:pPr>
        <w:numPr>
          <w:ilvl w:val="0"/>
          <w:numId w:val="22"/>
        </w:numPr>
        <w:tabs>
          <w:tab w:val="num" w:pos="284"/>
          <w:tab w:val="left" w:pos="993"/>
        </w:tabs>
        <w:ind w:left="0" w:firstLine="567"/>
        <w:jc w:val="both"/>
        <w:rPr>
          <w:bCs w:val="0"/>
          <w:lang w:eastAsia="ru-RU"/>
        </w:rPr>
      </w:pPr>
      <w:r>
        <w:rPr>
          <w:lang w:eastAsia="ru-RU"/>
        </w:rPr>
        <w:t>Сообщение об утрате Предмета залога должно поступить к Залогодержателю не позднее дня, следующего за днем утраты Предмета залога.</w:t>
      </w:r>
    </w:p>
    <w:p w:rsidR="002F2076" w:rsidRDefault="002F2076" w:rsidP="002F2076">
      <w:pPr>
        <w:numPr>
          <w:ilvl w:val="0"/>
          <w:numId w:val="22"/>
        </w:numPr>
        <w:tabs>
          <w:tab w:val="num" w:pos="284"/>
          <w:tab w:val="left" w:pos="993"/>
        </w:tabs>
        <w:ind w:left="0" w:firstLine="567"/>
        <w:jc w:val="both"/>
        <w:rPr>
          <w:bCs w:val="0"/>
          <w:lang w:eastAsia="ru-RU"/>
        </w:rPr>
      </w:pPr>
      <w:r>
        <w:rPr>
          <w:lang w:eastAsia="ru-RU"/>
        </w:rPr>
        <w:t xml:space="preserve">Замена должна быть произведена не позднее трех рабочих дней с момента утраты Предмета залога. </w:t>
      </w:r>
    </w:p>
    <w:p w:rsidR="002F2076" w:rsidRDefault="002F2076" w:rsidP="002F2076">
      <w:pPr>
        <w:numPr>
          <w:ilvl w:val="0"/>
          <w:numId w:val="22"/>
        </w:numPr>
        <w:tabs>
          <w:tab w:val="num" w:pos="284"/>
          <w:tab w:val="left" w:pos="993"/>
        </w:tabs>
        <w:ind w:left="0" w:firstLine="567"/>
        <w:jc w:val="both"/>
        <w:rPr>
          <w:bCs w:val="0"/>
          <w:lang w:eastAsia="ru-RU"/>
        </w:rPr>
      </w:pPr>
      <w:r>
        <w:rPr>
          <w:lang w:eastAsia="ru-RU"/>
        </w:rPr>
        <w:t>Залогодержатель вправе отказаться от предложенной замены.</w:t>
      </w:r>
    </w:p>
    <w:p w:rsidR="002F2076" w:rsidRDefault="002F2076" w:rsidP="002F2076">
      <w:pPr>
        <w:tabs>
          <w:tab w:val="left" w:pos="993"/>
        </w:tabs>
        <w:ind w:firstLine="567"/>
        <w:jc w:val="both"/>
        <w:rPr>
          <w:bCs w:val="0"/>
          <w:lang w:eastAsia="ru-RU"/>
        </w:rPr>
      </w:pPr>
      <w:r>
        <w:rPr>
          <w:lang w:eastAsia="ru-RU"/>
        </w:rPr>
        <w:t>3.9. Стороны устанавливают, что если после вступления в силу настоящего Договора и до момента обращения взыскания на Предмет залога, последний будет частично утрачен или поврежден, то его залоговая стоимость будет установлена в соответствии с законодательством, регулирующим оценочную деятельность.</w:t>
      </w:r>
    </w:p>
    <w:p w:rsidR="002F2076" w:rsidRDefault="002F2076" w:rsidP="002F2076">
      <w:pPr>
        <w:numPr>
          <w:ilvl w:val="0"/>
          <w:numId w:val="23"/>
        </w:numPr>
        <w:tabs>
          <w:tab w:val="clear" w:pos="1080"/>
          <w:tab w:val="left" w:pos="284"/>
          <w:tab w:val="left" w:pos="993"/>
          <w:tab w:val="num" w:pos="1276"/>
        </w:tabs>
        <w:ind w:left="0" w:firstLine="567"/>
        <w:jc w:val="both"/>
        <w:rPr>
          <w:bCs w:val="0"/>
          <w:lang w:eastAsia="ru-RU"/>
        </w:rPr>
      </w:pPr>
      <w:r>
        <w:rPr>
          <w:lang w:eastAsia="ru-RU"/>
        </w:rPr>
        <w:t>Все расходы по оценке частично утраченного или поврежденного Предмета залога несет Залогодатель.</w:t>
      </w:r>
    </w:p>
    <w:p w:rsidR="002F2076" w:rsidRDefault="002F2076" w:rsidP="002F2076">
      <w:pPr>
        <w:tabs>
          <w:tab w:val="left" w:pos="284"/>
          <w:tab w:val="left" w:pos="993"/>
        </w:tabs>
        <w:ind w:left="567"/>
        <w:jc w:val="both"/>
        <w:rPr>
          <w:b/>
          <w:bCs w:val="0"/>
          <w:lang w:eastAsia="ru-RU"/>
        </w:rPr>
      </w:pPr>
    </w:p>
    <w:p w:rsidR="002F2076" w:rsidRDefault="002F2076" w:rsidP="002F2076">
      <w:pPr>
        <w:pStyle w:val="a5"/>
        <w:numPr>
          <w:ilvl w:val="0"/>
          <w:numId w:val="24"/>
        </w:numPr>
        <w:jc w:val="center"/>
        <w:outlineLvl w:val="6"/>
        <w:rPr>
          <w:b/>
          <w:bCs w:val="0"/>
          <w:lang w:eastAsia="ru-RU"/>
        </w:rPr>
      </w:pPr>
      <w:r>
        <w:rPr>
          <w:b/>
          <w:bCs w:val="0"/>
          <w:lang w:eastAsia="ru-RU"/>
        </w:rPr>
        <w:t>ОБРАЩЕНИЕ ВЗЫСКАНИЯ НА ПРЕДМЕТ ЗАЛОГА</w:t>
      </w:r>
    </w:p>
    <w:p w:rsidR="002F2076" w:rsidRDefault="002F2076" w:rsidP="002F2076">
      <w:pPr>
        <w:ind w:firstLine="567"/>
        <w:rPr>
          <w:bCs w:val="0"/>
          <w:lang w:eastAsia="ru-RU"/>
        </w:rPr>
      </w:pPr>
      <w:r>
        <w:rPr>
          <w:lang w:eastAsia="ru-RU"/>
        </w:rPr>
        <w:t>4.1. Обращение взыскания на предмет залога осуществляется по решению суда.</w:t>
      </w:r>
    </w:p>
    <w:p w:rsidR="002F2076" w:rsidRDefault="002F2076" w:rsidP="002F2076">
      <w:pPr>
        <w:spacing w:line="254" w:lineRule="auto"/>
        <w:ind w:firstLine="567"/>
        <w:rPr>
          <w:bCs w:val="0"/>
          <w:lang w:eastAsia="ru-RU"/>
        </w:rPr>
      </w:pPr>
      <w:r>
        <w:rPr>
          <w:lang w:eastAsia="ru-RU"/>
        </w:rPr>
        <w:t>4.2. Обращение взыскания на Предмет залога возможно при любом нарушении Заемщиком, Залогодателем своих обязательств по Договору займа, настоящему Договору.</w:t>
      </w:r>
    </w:p>
    <w:p w:rsidR="002F2076" w:rsidRDefault="002F2076" w:rsidP="002F2076">
      <w:pPr>
        <w:jc w:val="center"/>
        <w:outlineLvl w:val="8"/>
        <w:rPr>
          <w:b/>
          <w:bCs w:val="0"/>
          <w:lang w:eastAsia="ru-RU"/>
        </w:rPr>
      </w:pPr>
      <w:r>
        <w:rPr>
          <w:b/>
          <w:bCs w:val="0"/>
          <w:lang w:eastAsia="ru-RU"/>
        </w:rPr>
        <w:t>5. РЕАЛИЗАЦИЯ ПРЕДМЕТА ЗАЛОГА</w:t>
      </w:r>
    </w:p>
    <w:p w:rsidR="002F2076" w:rsidRDefault="002F2076" w:rsidP="002F2076">
      <w:pPr>
        <w:tabs>
          <w:tab w:val="left" w:pos="851"/>
        </w:tabs>
        <w:ind w:firstLine="567"/>
        <w:jc w:val="both"/>
        <w:rPr>
          <w:bCs w:val="0"/>
          <w:lang w:eastAsia="ru-RU"/>
        </w:rPr>
      </w:pPr>
      <w:r>
        <w:rPr>
          <w:lang w:eastAsia="ru-RU"/>
        </w:rPr>
        <w:t xml:space="preserve">5.1. Реализация предмета залога, на который на основании решения суда обращено взыскание, должна быть произведена путем продажи с публичных торгов, проводимых в порядке, установленном законодательством Российской Федерации об исполнительном производстве. Начальная продажная </w:t>
      </w:r>
      <w:r>
        <w:rPr>
          <w:lang w:eastAsia="ru-RU"/>
        </w:rPr>
        <w:lastRenderedPageBreak/>
        <w:t xml:space="preserve">цена предмета залога, с которой начнутся публичные торги, определяется решением суда. </w:t>
      </w:r>
    </w:p>
    <w:p w:rsidR="002F2076" w:rsidRDefault="002F2076" w:rsidP="002F2076">
      <w:pPr>
        <w:tabs>
          <w:tab w:val="left" w:pos="851"/>
        </w:tabs>
        <w:ind w:firstLine="567"/>
        <w:jc w:val="both"/>
        <w:rPr>
          <w:bCs w:val="0"/>
          <w:lang w:eastAsia="ru-RU"/>
        </w:rPr>
      </w:pPr>
      <w:r>
        <w:rPr>
          <w:lang w:eastAsia="ru-RU"/>
        </w:rPr>
        <w:t xml:space="preserve">5.2. Стороны пришли к соглашению о том, что Залогодержатель вправе в одностороннем порядке определить очередность погашения обязательств Заемщика по договору займа, обязательств Залогодателя по настоящему Договору из суммы, вырученной при реализации предмета залога, в том числе направить эту сумму: </w:t>
      </w:r>
    </w:p>
    <w:p w:rsidR="002F2076" w:rsidRDefault="002F2076" w:rsidP="002F2076">
      <w:pPr>
        <w:numPr>
          <w:ilvl w:val="0"/>
          <w:numId w:val="19"/>
        </w:numPr>
        <w:tabs>
          <w:tab w:val="left" w:pos="284"/>
          <w:tab w:val="left" w:pos="851"/>
        </w:tabs>
        <w:autoSpaceDE/>
        <w:ind w:firstLine="567"/>
        <w:jc w:val="both"/>
        <w:rPr>
          <w:bCs w:val="0"/>
          <w:lang w:eastAsia="ru-RU"/>
        </w:rPr>
      </w:pPr>
      <w:r>
        <w:rPr>
          <w:lang w:eastAsia="ru-RU"/>
        </w:rPr>
        <w:t>в первую очередь – на погашение издержек Залогодержателя по обращению взыскания и реализации предмета залога;</w:t>
      </w:r>
    </w:p>
    <w:p w:rsidR="002F2076" w:rsidRDefault="002F2076" w:rsidP="002F2076">
      <w:pPr>
        <w:numPr>
          <w:ilvl w:val="0"/>
          <w:numId w:val="19"/>
        </w:numPr>
        <w:tabs>
          <w:tab w:val="left" w:pos="284"/>
          <w:tab w:val="left" w:pos="851"/>
        </w:tabs>
        <w:autoSpaceDE/>
        <w:ind w:firstLine="567"/>
        <w:jc w:val="both"/>
        <w:rPr>
          <w:bCs w:val="0"/>
          <w:lang w:eastAsia="ru-RU"/>
        </w:rPr>
      </w:pPr>
      <w:r>
        <w:rPr>
          <w:lang w:eastAsia="ru-RU"/>
        </w:rPr>
        <w:t>во вторую очередь – на погашение задолженности Заемщика по договору займа в соответствии с установленными в нем правилами;</w:t>
      </w:r>
    </w:p>
    <w:p w:rsidR="002F2076" w:rsidRDefault="002F2076" w:rsidP="002F2076">
      <w:pPr>
        <w:numPr>
          <w:ilvl w:val="0"/>
          <w:numId w:val="19"/>
        </w:numPr>
        <w:tabs>
          <w:tab w:val="left" w:pos="284"/>
          <w:tab w:val="left" w:pos="851"/>
        </w:tabs>
        <w:autoSpaceDE/>
        <w:ind w:firstLine="567"/>
        <w:jc w:val="both"/>
        <w:rPr>
          <w:bCs w:val="0"/>
          <w:lang w:eastAsia="ru-RU"/>
        </w:rPr>
      </w:pPr>
      <w:r>
        <w:rPr>
          <w:lang w:eastAsia="ru-RU"/>
        </w:rPr>
        <w:t>в третью очередь – на погашение неустойки, предусмотренной настоящим Договором.</w:t>
      </w:r>
    </w:p>
    <w:p w:rsidR="002F2076" w:rsidRDefault="002F2076" w:rsidP="002F2076">
      <w:pPr>
        <w:tabs>
          <w:tab w:val="left" w:pos="284"/>
          <w:tab w:val="left" w:pos="851"/>
        </w:tabs>
        <w:autoSpaceDE/>
        <w:ind w:left="567"/>
        <w:jc w:val="both"/>
        <w:rPr>
          <w:bCs w:val="0"/>
          <w:lang w:eastAsia="ru-RU"/>
        </w:rPr>
      </w:pPr>
    </w:p>
    <w:p w:rsidR="002F2076" w:rsidRDefault="002F2076" w:rsidP="002F2076">
      <w:pPr>
        <w:pStyle w:val="a5"/>
        <w:numPr>
          <w:ilvl w:val="0"/>
          <w:numId w:val="25"/>
        </w:numPr>
        <w:jc w:val="center"/>
        <w:outlineLvl w:val="4"/>
        <w:rPr>
          <w:b/>
          <w:bCs w:val="0"/>
          <w:lang w:eastAsia="ru-RU"/>
        </w:rPr>
      </w:pPr>
      <w:r>
        <w:rPr>
          <w:b/>
          <w:bCs w:val="0"/>
          <w:lang w:eastAsia="ru-RU"/>
        </w:rPr>
        <w:t>ДОГОВОРЕННОСТИ СТОРОН. ОТВЕТСТВЕННОСТЬ</w:t>
      </w:r>
    </w:p>
    <w:p w:rsidR="002F2076" w:rsidRDefault="002F2076" w:rsidP="002F2076">
      <w:pPr>
        <w:ind w:firstLine="567"/>
        <w:jc w:val="both"/>
        <w:rPr>
          <w:bCs w:val="0"/>
          <w:lang w:eastAsia="ru-RU"/>
        </w:rPr>
      </w:pPr>
      <w:r>
        <w:rPr>
          <w:lang w:eastAsia="ru-RU"/>
        </w:rPr>
        <w:t>6.1. Залогодатель уведомляет Залогодержателя, что на момент подписания настоящего Договора он:</w:t>
      </w:r>
    </w:p>
    <w:p w:rsidR="002F2076" w:rsidRDefault="002F2076" w:rsidP="002F2076">
      <w:pPr>
        <w:numPr>
          <w:ilvl w:val="0"/>
          <w:numId w:val="26"/>
        </w:numPr>
        <w:tabs>
          <w:tab w:val="clear" w:pos="720"/>
          <w:tab w:val="num" w:pos="284"/>
          <w:tab w:val="left" w:pos="900"/>
        </w:tabs>
        <w:ind w:left="0" w:firstLine="567"/>
        <w:jc w:val="both"/>
        <w:rPr>
          <w:bCs w:val="0"/>
          <w:lang w:eastAsia="ru-RU"/>
        </w:rPr>
      </w:pPr>
      <w:r>
        <w:rPr>
          <w:lang w:eastAsia="ru-RU"/>
        </w:rPr>
        <w:t xml:space="preserve">не является ответчиком по какому-либо иску, поданному третьим лицом (в том числе заявления о признании его несостоятельным (банкротом)); </w:t>
      </w:r>
    </w:p>
    <w:p w:rsidR="002F2076" w:rsidRDefault="002F2076" w:rsidP="002F2076">
      <w:pPr>
        <w:numPr>
          <w:ilvl w:val="0"/>
          <w:numId w:val="26"/>
        </w:numPr>
        <w:tabs>
          <w:tab w:val="clear" w:pos="720"/>
          <w:tab w:val="num" w:pos="284"/>
          <w:tab w:val="left" w:pos="900"/>
        </w:tabs>
        <w:autoSpaceDE/>
        <w:ind w:left="0" w:firstLine="567"/>
        <w:jc w:val="both"/>
        <w:rPr>
          <w:bCs w:val="0"/>
          <w:lang w:eastAsia="ru-RU"/>
        </w:rPr>
      </w:pPr>
      <w:r>
        <w:rPr>
          <w:lang w:eastAsia="ru-RU"/>
        </w:rPr>
        <w:t>учредители и/или руководитель или главный бухгалтер не являются подозреваемыми, обвиняемыми или подсудимыми по какому-либо уголовному делу, возбужденному на территории Российской Федерации или за ее пределами;</w:t>
      </w:r>
    </w:p>
    <w:p w:rsidR="002F2076" w:rsidRDefault="002F2076" w:rsidP="002F2076">
      <w:pPr>
        <w:jc w:val="both"/>
        <w:rPr>
          <w:bCs w:val="0"/>
          <w:lang w:eastAsia="ru-RU"/>
        </w:rPr>
      </w:pPr>
      <w:r>
        <w:rPr>
          <w:lang w:eastAsia="ru-RU"/>
        </w:rPr>
        <w:t>6.2.  Залогодатель обязуется по запросу Залогодержателю в течение всего срока действия настоящего Договора предоставлять копию бухгалтерской отчетности с отметкой ИФНС, заверенную надлежащим образом.</w:t>
      </w:r>
    </w:p>
    <w:p w:rsidR="002F2076" w:rsidRDefault="002F2076" w:rsidP="002F2076">
      <w:pPr>
        <w:numPr>
          <w:ilvl w:val="0"/>
          <w:numId w:val="26"/>
        </w:numPr>
        <w:tabs>
          <w:tab w:val="clear" w:pos="720"/>
          <w:tab w:val="left" w:pos="284"/>
          <w:tab w:val="num" w:pos="993"/>
        </w:tabs>
        <w:autoSpaceDE/>
        <w:ind w:left="0" w:firstLine="567"/>
        <w:jc w:val="both"/>
        <w:rPr>
          <w:bCs w:val="0"/>
          <w:lang w:eastAsia="ru-RU"/>
        </w:rPr>
      </w:pPr>
      <w:r>
        <w:rPr>
          <w:lang w:eastAsia="ru-RU"/>
        </w:rPr>
        <w:t xml:space="preserve">Представляемая Залогодержателю отчетность должна быть заверена подписью Залогодателя и его печатью (при ее наличии), а также иметь отметку налогового органа по месту регистрации Залогодателя, либо должна быть представлена с уведомлением о вручении бухгалтерской отчетности налоговому органу с описью вложения или с квитанцией о принятии бухгалтерской отчетности в электронном виде, выданной налоговым органом.  </w:t>
      </w:r>
    </w:p>
    <w:p w:rsidR="002F2076" w:rsidRDefault="002F2076" w:rsidP="002F2076">
      <w:pPr>
        <w:numPr>
          <w:ilvl w:val="0"/>
          <w:numId w:val="27"/>
        </w:numPr>
        <w:tabs>
          <w:tab w:val="left" w:pos="284"/>
          <w:tab w:val="num" w:pos="993"/>
        </w:tabs>
        <w:ind w:left="0" w:firstLine="567"/>
        <w:jc w:val="both"/>
        <w:rPr>
          <w:bCs w:val="0"/>
          <w:lang w:eastAsia="ru-RU"/>
        </w:rPr>
      </w:pPr>
      <w:r>
        <w:rPr>
          <w:lang w:eastAsia="ru-RU"/>
        </w:rPr>
        <w:t>По письменному требованию Залогодержателя в течение 5 (пяти) рабочих дней представлять другие документы, характеризующие финансовое состояние Залогодателя.</w:t>
      </w:r>
    </w:p>
    <w:p w:rsidR="002F2076" w:rsidRDefault="002F2076" w:rsidP="002F2076">
      <w:pPr>
        <w:ind w:firstLine="567"/>
        <w:jc w:val="both"/>
        <w:rPr>
          <w:bCs w:val="0"/>
          <w:lang w:eastAsia="ru-RU"/>
        </w:rPr>
      </w:pPr>
      <w:r>
        <w:rPr>
          <w:lang w:eastAsia="ru-RU"/>
        </w:rPr>
        <w:t>6.3.  Залогодатель обязуется в течение трех рабочих дней после наступления события письменно уведомлять Залогодержателя о нижеследующем:</w:t>
      </w:r>
    </w:p>
    <w:p w:rsidR="002F2076" w:rsidRDefault="002F2076" w:rsidP="002F2076">
      <w:pPr>
        <w:widowControl/>
        <w:numPr>
          <w:ilvl w:val="0"/>
          <w:numId w:val="13"/>
        </w:numPr>
        <w:tabs>
          <w:tab w:val="left" w:pos="284"/>
        </w:tabs>
        <w:ind w:left="0" w:firstLine="567"/>
        <w:jc w:val="both"/>
        <w:rPr>
          <w:bCs w:val="0"/>
          <w:lang w:eastAsia="ru-RU"/>
        </w:rPr>
      </w:pPr>
      <w:r>
        <w:rPr>
          <w:lang w:eastAsia="ru-RU"/>
        </w:rPr>
        <w:t>смена лица, уполномоченного от имени Залогодателя заключать сделки;</w:t>
      </w:r>
    </w:p>
    <w:p w:rsidR="002F2076" w:rsidRDefault="002F2076" w:rsidP="002F2076">
      <w:pPr>
        <w:widowControl/>
        <w:numPr>
          <w:ilvl w:val="0"/>
          <w:numId w:val="13"/>
        </w:numPr>
        <w:tabs>
          <w:tab w:val="left" w:pos="284"/>
        </w:tabs>
        <w:ind w:left="0" w:firstLine="567"/>
        <w:jc w:val="both"/>
        <w:rPr>
          <w:bCs w:val="0"/>
          <w:lang w:eastAsia="ru-RU"/>
        </w:rPr>
      </w:pPr>
      <w:r>
        <w:rPr>
          <w:lang w:eastAsia="ru-RU"/>
        </w:rPr>
        <w:t>смена главного бухгалтера или лица, фактически исполняющего у Залогодателя его обязанности;</w:t>
      </w:r>
    </w:p>
    <w:p w:rsidR="002F2076" w:rsidRDefault="002F2076" w:rsidP="002F2076">
      <w:pPr>
        <w:widowControl/>
        <w:numPr>
          <w:ilvl w:val="0"/>
          <w:numId w:val="13"/>
        </w:numPr>
        <w:tabs>
          <w:tab w:val="left" w:pos="284"/>
        </w:tabs>
        <w:ind w:left="0" w:firstLine="567"/>
        <w:jc w:val="both"/>
        <w:rPr>
          <w:bCs w:val="0"/>
          <w:lang w:eastAsia="ru-RU"/>
        </w:rPr>
      </w:pPr>
      <w:r>
        <w:rPr>
          <w:lang w:eastAsia="ru-RU"/>
        </w:rPr>
        <w:t>принятие уполномоченным органом/собственником Залогодателя решения о ликвидации или реорганизации Залогодателя;</w:t>
      </w:r>
    </w:p>
    <w:p w:rsidR="002F2076" w:rsidRDefault="002F2076" w:rsidP="002F2076">
      <w:pPr>
        <w:widowControl/>
        <w:numPr>
          <w:ilvl w:val="0"/>
          <w:numId w:val="13"/>
        </w:numPr>
        <w:tabs>
          <w:tab w:val="left" w:pos="284"/>
        </w:tabs>
        <w:ind w:left="0" w:firstLine="567"/>
        <w:jc w:val="both"/>
        <w:rPr>
          <w:bCs w:val="0"/>
          <w:lang w:eastAsia="ru-RU"/>
        </w:rPr>
      </w:pPr>
      <w:r>
        <w:rPr>
          <w:lang w:eastAsia="ru-RU"/>
        </w:rPr>
        <w:t>принятие арбитражным судом заявления о признании Залогодателя несостоятельным (банкротом) к производству;</w:t>
      </w:r>
    </w:p>
    <w:p w:rsidR="002F2076" w:rsidRDefault="002F2076" w:rsidP="002F2076">
      <w:pPr>
        <w:widowControl/>
        <w:numPr>
          <w:ilvl w:val="0"/>
          <w:numId w:val="13"/>
        </w:numPr>
        <w:tabs>
          <w:tab w:val="left" w:pos="284"/>
        </w:tabs>
        <w:ind w:left="0" w:firstLine="567"/>
        <w:jc w:val="both"/>
        <w:rPr>
          <w:bCs w:val="0"/>
          <w:lang w:eastAsia="ru-RU"/>
        </w:rPr>
      </w:pPr>
      <w:r>
        <w:rPr>
          <w:lang w:eastAsia="ru-RU"/>
        </w:rPr>
        <w:t>принятие уполномоченным органом/собственником имущества Залогодателя решения об уменьшении размера уставного капитала/фонда Залогодателя;</w:t>
      </w:r>
    </w:p>
    <w:p w:rsidR="002F2076" w:rsidRDefault="002F2076" w:rsidP="002F2076">
      <w:pPr>
        <w:widowControl/>
        <w:numPr>
          <w:ilvl w:val="0"/>
          <w:numId w:val="13"/>
        </w:numPr>
        <w:tabs>
          <w:tab w:val="left" w:pos="284"/>
          <w:tab w:val="num" w:pos="1500"/>
        </w:tabs>
        <w:ind w:left="0" w:firstLine="567"/>
        <w:jc w:val="both"/>
        <w:rPr>
          <w:bCs w:val="0"/>
          <w:lang w:eastAsia="ru-RU"/>
        </w:rPr>
      </w:pPr>
      <w:r>
        <w:rPr>
          <w:lang w:eastAsia="ru-RU"/>
        </w:rPr>
        <w:t>изменение в составе участников и органов управления Залогодателя;</w:t>
      </w:r>
    </w:p>
    <w:p w:rsidR="002F2076" w:rsidRDefault="002F2076" w:rsidP="002F2076">
      <w:pPr>
        <w:widowControl/>
        <w:numPr>
          <w:ilvl w:val="0"/>
          <w:numId w:val="13"/>
        </w:numPr>
        <w:tabs>
          <w:tab w:val="left" w:pos="284"/>
          <w:tab w:val="num" w:pos="1500"/>
        </w:tabs>
        <w:ind w:left="0" w:firstLine="567"/>
        <w:jc w:val="both"/>
        <w:rPr>
          <w:bCs w:val="0"/>
          <w:lang w:eastAsia="ru-RU"/>
        </w:rPr>
      </w:pPr>
      <w:r>
        <w:rPr>
          <w:lang w:eastAsia="ru-RU"/>
        </w:rPr>
        <w:t>неполучение либо отзыв действующих лицензий по основной деятельности Залогодателя, связанных с целью микрофинансирования;</w:t>
      </w:r>
    </w:p>
    <w:p w:rsidR="002F2076" w:rsidRDefault="002F2076" w:rsidP="002F2076">
      <w:pPr>
        <w:numPr>
          <w:ilvl w:val="0"/>
          <w:numId w:val="19"/>
        </w:numPr>
        <w:tabs>
          <w:tab w:val="num" w:pos="284"/>
          <w:tab w:val="num" w:pos="851"/>
        </w:tabs>
        <w:ind w:firstLine="567"/>
        <w:jc w:val="both"/>
        <w:rPr>
          <w:bCs w:val="0"/>
          <w:lang w:eastAsia="ru-RU"/>
        </w:rPr>
      </w:pPr>
      <w:r>
        <w:rPr>
          <w:lang w:eastAsia="ru-RU"/>
        </w:rPr>
        <w:t>наложение ареста на имущество Залогодателя;</w:t>
      </w:r>
    </w:p>
    <w:p w:rsidR="002F2076" w:rsidRDefault="002F2076" w:rsidP="002F2076">
      <w:pPr>
        <w:numPr>
          <w:ilvl w:val="0"/>
          <w:numId w:val="19"/>
        </w:numPr>
        <w:tabs>
          <w:tab w:val="num" w:pos="284"/>
          <w:tab w:val="left" w:pos="360"/>
          <w:tab w:val="left" w:pos="900"/>
        </w:tabs>
        <w:autoSpaceDE/>
        <w:ind w:firstLine="567"/>
        <w:jc w:val="both"/>
        <w:rPr>
          <w:bCs w:val="0"/>
          <w:lang w:eastAsia="ru-RU"/>
        </w:rPr>
      </w:pPr>
      <w:r>
        <w:rPr>
          <w:lang w:eastAsia="ru-RU"/>
        </w:rPr>
        <w:t>предъявление учредителям и/или руководителю или главному бухгалтеру компетентным органом обвинения в совершении преступления;</w:t>
      </w:r>
    </w:p>
    <w:p w:rsidR="002F2076" w:rsidRDefault="002F2076" w:rsidP="002F2076">
      <w:pPr>
        <w:numPr>
          <w:ilvl w:val="0"/>
          <w:numId w:val="19"/>
        </w:numPr>
        <w:tabs>
          <w:tab w:val="num" w:pos="284"/>
          <w:tab w:val="num" w:pos="851"/>
        </w:tabs>
        <w:ind w:firstLine="567"/>
        <w:jc w:val="both"/>
        <w:rPr>
          <w:bCs w:val="0"/>
          <w:lang w:eastAsia="ru-RU"/>
        </w:rPr>
      </w:pPr>
      <w:r>
        <w:rPr>
          <w:lang w:eastAsia="ru-RU"/>
        </w:rPr>
        <w:t>возникновение обязательств по отношению к третьим лицам и третьих лиц по отношении к нему (в том числе заключение кредитных сделок, договоров залога и договоров поручительства).</w:t>
      </w:r>
    </w:p>
    <w:p w:rsidR="002F2076" w:rsidRDefault="002F2076" w:rsidP="002F2076">
      <w:pPr>
        <w:ind w:firstLine="567"/>
        <w:jc w:val="both"/>
        <w:rPr>
          <w:bCs w:val="0"/>
          <w:lang w:eastAsia="ru-RU"/>
        </w:rPr>
      </w:pPr>
      <w:r>
        <w:rPr>
          <w:lang w:eastAsia="ru-RU"/>
        </w:rPr>
        <w:t xml:space="preserve">6.4. Залогодатель обязуется сообщать Залогодержателю информацию, свидетельствующую об угрозе повреждения, утраты или иных обстоятельствах, которые могут повлечь изменение статуса, принадлежности или стоимости Предмета залога не позднее двух рабочих дней после выявления такой информации. А также сообщать Залогодержателю информацию о выявлении фактов повреждения или утраты Предмета залога не позднее следующего рабочего дня после выявления соответствующего факта. </w:t>
      </w:r>
    </w:p>
    <w:p w:rsidR="002F2076" w:rsidRDefault="002F2076" w:rsidP="002F2076">
      <w:pPr>
        <w:ind w:firstLine="567"/>
        <w:jc w:val="both"/>
        <w:rPr>
          <w:bCs w:val="0"/>
          <w:lang w:eastAsia="ru-RU"/>
        </w:rPr>
      </w:pPr>
      <w:r>
        <w:rPr>
          <w:lang w:eastAsia="ru-RU"/>
        </w:rPr>
        <w:t xml:space="preserve">6.5. Залогодатель обязуется в случае возникновения спора с третьими лицами о Предмете залога </w:t>
      </w:r>
      <w:r>
        <w:rPr>
          <w:lang w:eastAsia="ru-RU"/>
        </w:rPr>
        <w:lastRenderedPageBreak/>
        <w:t xml:space="preserve">добросовестно выполнять свои обязанности, включая предоставление доказательств, подтверждающих нахождение Предмета залога в залоге у Залогодержателя учитывая интересы Залогодержателя.    </w:t>
      </w:r>
    </w:p>
    <w:p w:rsidR="002F2076" w:rsidRDefault="002F2076" w:rsidP="002F2076">
      <w:pPr>
        <w:numPr>
          <w:ilvl w:val="12"/>
          <w:numId w:val="0"/>
        </w:numPr>
        <w:ind w:firstLine="567"/>
        <w:jc w:val="both"/>
        <w:rPr>
          <w:bCs w:val="0"/>
          <w:lang w:eastAsia="ru-RU"/>
        </w:rPr>
      </w:pPr>
      <w:r>
        <w:rPr>
          <w:lang w:eastAsia="ru-RU"/>
        </w:rPr>
        <w:t>6.6. При невыполнении Залогодателем обязанностей и условий, в том числе предусмотренных параграфом 1, пунктами 3.3., 3.4., 6.2., 6.3., 6.4., 6.5., 7.3. Договора, Залогодержатель вправе взыскать с Залогодателя за каждый факт неисполнения неустойку (штраф) в размере 1 (Одного) процентов от остатка Займа, установленного Приложением 1 договора займа.</w:t>
      </w:r>
    </w:p>
    <w:p w:rsidR="002F2076" w:rsidRDefault="002F2076" w:rsidP="002F2076">
      <w:pPr>
        <w:numPr>
          <w:ilvl w:val="0"/>
          <w:numId w:val="19"/>
        </w:numPr>
        <w:tabs>
          <w:tab w:val="left" w:pos="284"/>
          <w:tab w:val="num" w:pos="851"/>
        </w:tabs>
        <w:ind w:firstLine="567"/>
        <w:jc w:val="both"/>
        <w:rPr>
          <w:bCs w:val="0"/>
          <w:lang w:eastAsia="ru-RU"/>
        </w:rPr>
      </w:pPr>
      <w:r>
        <w:rPr>
          <w:lang w:eastAsia="ru-RU"/>
        </w:rPr>
        <w:t>Уплата неустойки не освобождает Залогодателя от выполнения его обязательств по настоящему Договору.</w:t>
      </w:r>
    </w:p>
    <w:p w:rsidR="002F2076" w:rsidRDefault="002F2076" w:rsidP="002F2076">
      <w:pPr>
        <w:ind w:firstLine="567"/>
        <w:jc w:val="both"/>
        <w:rPr>
          <w:bCs w:val="0"/>
          <w:lang w:eastAsia="ru-RU"/>
        </w:rPr>
      </w:pPr>
      <w:r>
        <w:rPr>
          <w:lang w:eastAsia="ru-RU"/>
        </w:rPr>
        <w:t xml:space="preserve">6.8. Требование об уплате неустойки предъявляется Залогодержателем в письменной форме заказным письмом с уведомлением о вручении или нарочным (далее – требование). В случае предъявления требования Залогодатель обязуется уплатить неустойку в размере и в срок, указанные в требовании, а при отсутствии в требовании указания на срок – в течение 3 (трех) рабочих дней с момента его получения. </w:t>
      </w:r>
    </w:p>
    <w:p w:rsidR="002F2076" w:rsidRDefault="002F2076" w:rsidP="002F2076">
      <w:pPr>
        <w:ind w:firstLine="567"/>
        <w:jc w:val="both"/>
        <w:rPr>
          <w:bCs w:val="0"/>
          <w:lang w:eastAsia="ru-RU"/>
        </w:rPr>
      </w:pPr>
      <w:r>
        <w:rPr>
          <w:lang w:eastAsia="ru-RU"/>
        </w:rPr>
        <w:t>6.9. Залогодержатель вправе в одностороннем порядке:</w:t>
      </w:r>
    </w:p>
    <w:p w:rsidR="002F2076" w:rsidRDefault="002F2076" w:rsidP="002F2076">
      <w:pPr>
        <w:pStyle w:val="a5"/>
        <w:numPr>
          <w:ilvl w:val="0"/>
          <w:numId w:val="28"/>
        </w:numPr>
        <w:tabs>
          <w:tab w:val="left" w:pos="284"/>
        </w:tabs>
        <w:autoSpaceDE/>
        <w:ind w:left="0" w:firstLine="567"/>
        <w:contextualSpacing/>
        <w:rPr>
          <w:bCs w:val="0"/>
          <w:lang w:eastAsia="ru-RU"/>
        </w:rPr>
      </w:pPr>
      <w:r>
        <w:rPr>
          <w:lang w:eastAsia="ru-RU"/>
        </w:rPr>
        <w:t>уменьшить размер неустойки, предусмотренный настоящим Договором;</w:t>
      </w:r>
    </w:p>
    <w:p w:rsidR="002F2076" w:rsidRDefault="002F2076" w:rsidP="002F2076">
      <w:pPr>
        <w:pStyle w:val="a5"/>
        <w:numPr>
          <w:ilvl w:val="0"/>
          <w:numId w:val="28"/>
        </w:numPr>
        <w:tabs>
          <w:tab w:val="left" w:pos="284"/>
        </w:tabs>
        <w:autoSpaceDE/>
        <w:ind w:left="0" w:firstLine="567"/>
        <w:contextualSpacing/>
        <w:rPr>
          <w:bCs w:val="0"/>
          <w:lang w:eastAsia="ru-RU"/>
        </w:rPr>
      </w:pPr>
      <w:r>
        <w:rPr>
          <w:lang w:eastAsia="ru-RU"/>
        </w:rPr>
        <w:t>отсрочить уплату начисленной неустойки;</w:t>
      </w:r>
    </w:p>
    <w:p w:rsidR="002F2076" w:rsidRDefault="002F2076" w:rsidP="002F2076">
      <w:pPr>
        <w:pStyle w:val="a5"/>
        <w:numPr>
          <w:ilvl w:val="0"/>
          <w:numId w:val="28"/>
        </w:numPr>
        <w:tabs>
          <w:tab w:val="left" w:pos="284"/>
        </w:tabs>
        <w:autoSpaceDE/>
        <w:ind w:left="0" w:firstLine="567"/>
        <w:contextualSpacing/>
        <w:rPr>
          <w:bCs w:val="0"/>
          <w:lang w:eastAsia="ru-RU"/>
        </w:rPr>
      </w:pPr>
      <w:r>
        <w:rPr>
          <w:lang w:eastAsia="ru-RU"/>
        </w:rPr>
        <w:t>прекратить, в том числе на определенное время, начисление неустойки.</w:t>
      </w:r>
    </w:p>
    <w:p w:rsidR="002F2076" w:rsidRDefault="002F2076" w:rsidP="002F2076">
      <w:pPr>
        <w:ind w:firstLine="567"/>
        <w:jc w:val="both"/>
        <w:rPr>
          <w:bCs w:val="0"/>
          <w:lang w:eastAsia="ru-RU"/>
        </w:rPr>
      </w:pPr>
      <w:r>
        <w:rPr>
          <w:lang w:eastAsia="ru-RU"/>
        </w:rPr>
        <w:t>Датой уплаты неустойки считается дата зачисления денежных средств на счет Залогодержателя, реквизиты которого указаны в параграфе 8 настоящего Договора.</w:t>
      </w:r>
    </w:p>
    <w:p w:rsidR="002F2076" w:rsidRDefault="002F2076" w:rsidP="002F2076">
      <w:pPr>
        <w:ind w:firstLine="567"/>
        <w:jc w:val="both"/>
        <w:rPr>
          <w:bCs w:val="0"/>
          <w:lang w:eastAsia="ru-RU"/>
        </w:rPr>
      </w:pPr>
    </w:p>
    <w:p w:rsidR="002F2076" w:rsidRDefault="002F2076" w:rsidP="002F2076">
      <w:pPr>
        <w:jc w:val="center"/>
        <w:outlineLvl w:val="4"/>
        <w:rPr>
          <w:b/>
          <w:bCs w:val="0"/>
          <w:lang w:eastAsia="ru-RU"/>
        </w:rPr>
      </w:pPr>
      <w:r>
        <w:rPr>
          <w:b/>
          <w:bCs w:val="0"/>
          <w:lang w:eastAsia="ru-RU"/>
        </w:rPr>
        <w:t>7. ЗАКЛЮЧИТЕЛЬНЫЕ ПОЛОЖЕНИЯ</w:t>
      </w:r>
    </w:p>
    <w:p w:rsidR="002F2076" w:rsidRDefault="002F2076" w:rsidP="002F2076">
      <w:pPr>
        <w:tabs>
          <w:tab w:val="left" w:pos="709"/>
        </w:tabs>
        <w:ind w:firstLine="567"/>
        <w:jc w:val="both"/>
        <w:rPr>
          <w:bCs w:val="0"/>
          <w:lang w:eastAsia="ru-RU"/>
        </w:rPr>
      </w:pPr>
      <w:r>
        <w:rPr>
          <w:lang w:eastAsia="ru-RU"/>
        </w:rPr>
        <w:t>7.1. Настоящий Договор вступает в силу с момента его подписания представителями Сторон и прекращается надлежащим исполнением обязательств Заемщика по договору займа (пункт 1.1. настоящего Договора) либо полной реализацией Предмета залога в зависимости от того, что наступит ранее.</w:t>
      </w:r>
    </w:p>
    <w:p w:rsidR="002F2076" w:rsidRDefault="002F2076" w:rsidP="002F2076">
      <w:pPr>
        <w:numPr>
          <w:ilvl w:val="0"/>
          <w:numId w:val="19"/>
        </w:numPr>
        <w:tabs>
          <w:tab w:val="left" w:pos="284"/>
          <w:tab w:val="left" w:pos="709"/>
        </w:tabs>
        <w:ind w:firstLine="567"/>
        <w:jc w:val="both"/>
        <w:rPr>
          <w:bCs w:val="0"/>
          <w:lang w:eastAsia="ru-RU"/>
        </w:rPr>
      </w:pPr>
      <w:r>
        <w:rPr>
          <w:lang w:eastAsia="ru-RU"/>
        </w:rPr>
        <w:t>При подписании Договор должен быть скреплен оттисками печатей Сторон (при наличии у Залогодателя печати).</w:t>
      </w:r>
    </w:p>
    <w:p w:rsidR="002F2076" w:rsidRDefault="002F2076" w:rsidP="002F2076">
      <w:pPr>
        <w:tabs>
          <w:tab w:val="left" w:pos="709"/>
        </w:tabs>
        <w:ind w:firstLine="567"/>
        <w:jc w:val="both"/>
        <w:rPr>
          <w:bCs w:val="0"/>
          <w:lang w:eastAsia="ru-RU"/>
        </w:rPr>
      </w:pPr>
      <w:r>
        <w:rPr>
          <w:lang w:eastAsia="ru-RU"/>
        </w:rPr>
        <w:t>7.2. Насто</w:t>
      </w:r>
      <w:r w:rsidR="00162E78">
        <w:rPr>
          <w:lang w:eastAsia="ru-RU"/>
        </w:rPr>
        <w:t>ящий договор составлен на 3-х (Т</w:t>
      </w:r>
      <w:r>
        <w:rPr>
          <w:lang w:eastAsia="ru-RU"/>
        </w:rPr>
        <w:t>рех) листах (без учета приложений), в 2-х (</w:t>
      </w:r>
      <w:r w:rsidR="00162E78">
        <w:rPr>
          <w:lang w:eastAsia="ru-RU"/>
        </w:rPr>
        <w:t>Д</w:t>
      </w:r>
      <w:r>
        <w:rPr>
          <w:lang w:eastAsia="ru-RU"/>
        </w:rPr>
        <w:t>вух) идентичных экземплярах, имеющих равную юридическую силу, один - для Залогодателя и один -  для Залогодержателя.</w:t>
      </w:r>
    </w:p>
    <w:p w:rsidR="002F2076" w:rsidRDefault="002F2076" w:rsidP="002F2076">
      <w:pPr>
        <w:numPr>
          <w:ilvl w:val="0"/>
          <w:numId w:val="19"/>
        </w:numPr>
        <w:tabs>
          <w:tab w:val="left" w:pos="284"/>
          <w:tab w:val="left" w:pos="709"/>
        </w:tabs>
        <w:ind w:firstLine="567"/>
        <w:jc w:val="both"/>
        <w:rPr>
          <w:bCs w:val="0"/>
          <w:lang w:eastAsia="ru-RU"/>
        </w:rPr>
      </w:pPr>
      <w:r>
        <w:rPr>
          <w:lang w:eastAsia="ru-RU"/>
        </w:rPr>
        <w:t>В случае утраты одной из Сторон своего экземпляра Договора, эта Сторона может потребовать от другой Стороны подписать его дубликат, либо содействовать в нотариальном удостоверении дубликата. Все расходы, связанные с восстановлением утерянного экземпляра, несет Сторона, его утратившая.</w:t>
      </w:r>
    </w:p>
    <w:p w:rsidR="002F2076" w:rsidRDefault="002F2076" w:rsidP="002F2076">
      <w:pPr>
        <w:tabs>
          <w:tab w:val="left" w:pos="709"/>
        </w:tabs>
        <w:ind w:firstLine="567"/>
        <w:jc w:val="both"/>
        <w:rPr>
          <w:bCs w:val="0"/>
          <w:lang w:eastAsia="ru-RU"/>
        </w:rPr>
      </w:pPr>
      <w:r>
        <w:rPr>
          <w:lang w:eastAsia="ru-RU"/>
        </w:rPr>
        <w:t>7.3. Стороны обязаны в течение 3 (трех) рабочих дней в письменном виде информировать друг друга об изменении своего местонахождения (в том числе фактического), банковских реквизитов, указанных в параграфе 8 настоящего Договора, номера телефона, а также обо всех других изменениях, имеющих существенное значение для полного и своевременного исполнения обязательств по настоящему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rsidR="002F2076" w:rsidRDefault="002F2076" w:rsidP="002F2076">
      <w:pPr>
        <w:tabs>
          <w:tab w:val="left" w:pos="709"/>
        </w:tabs>
        <w:ind w:firstLine="567"/>
        <w:jc w:val="both"/>
        <w:rPr>
          <w:bCs w:val="0"/>
          <w:lang w:eastAsia="ru-RU"/>
        </w:rPr>
      </w:pPr>
      <w:r>
        <w:rPr>
          <w:lang w:eastAsia="ru-RU"/>
        </w:rPr>
        <w:t>Вся переписка по адресам, указанным в параграфе 8 настоящего Договора, считается официальной.</w:t>
      </w:r>
    </w:p>
    <w:p w:rsidR="002F2076" w:rsidRDefault="002F2076" w:rsidP="002F2076">
      <w:pPr>
        <w:tabs>
          <w:tab w:val="left" w:pos="709"/>
        </w:tabs>
        <w:ind w:firstLine="567"/>
        <w:jc w:val="both"/>
        <w:rPr>
          <w:bCs w:val="0"/>
          <w:lang w:eastAsia="ru-RU"/>
        </w:rPr>
      </w:pPr>
      <w:r>
        <w:rPr>
          <w:lang w:eastAsia="ru-RU"/>
        </w:rPr>
        <w:t>7.4. Наименования статей настоящего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rsidR="002F2076" w:rsidRDefault="002F2076" w:rsidP="002F2076">
      <w:pPr>
        <w:tabs>
          <w:tab w:val="left" w:pos="851"/>
        </w:tabs>
        <w:ind w:firstLine="567"/>
        <w:jc w:val="both"/>
        <w:rPr>
          <w:bCs w:val="0"/>
          <w:lang w:eastAsia="ru-RU"/>
        </w:rPr>
      </w:pPr>
      <w:r>
        <w:rPr>
          <w:lang w:eastAsia="ru-RU"/>
        </w:rPr>
        <w:t>7.5. Невыполнение Залогодателем обязанностей и условий, оговоренных в параграфе 1, пунктах 3.3., 3.4., 3.8., 3.9. настоящего Договора, а также наступление событий, предусмотренных пунктами 6.3., 6.4., 6.5. Договора, рассматривается как ухудшение условий обеспечения обязательств по договору займа. В этом случае, а также в случае отказа Залогодержателя от предложенной замены Предмета залога (пункт 3.8.), Залогодержатель вправе потребовать по своему усмотрению:</w:t>
      </w:r>
    </w:p>
    <w:p w:rsidR="002F2076" w:rsidRDefault="002F2076" w:rsidP="002F2076">
      <w:pPr>
        <w:numPr>
          <w:ilvl w:val="0"/>
          <w:numId w:val="19"/>
        </w:numPr>
        <w:tabs>
          <w:tab w:val="left" w:pos="284"/>
          <w:tab w:val="left" w:pos="851"/>
        </w:tabs>
        <w:ind w:firstLine="567"/>
        <w:jc w:val="both"/>
        <w:rPr>
          <w:bCs w:val="0"/>
          <w:lang w:eastAsia="ru-RU"/>
        </w:rPr>
      </w:pPr>
      <w:r>
        <w:rPr>
          <w:lang w:eastAsia="ru-RU"/>
        </w:rPr>
        <w:t>досрочного исполнения всех обязательств по договору займа;</w:t>
      </w:r>
    </w:p>
    <w:p w:rsidR="002F2076" w:rsidRDefault="002F2076" w:rsidP="002F2076">
      <w:pPr>
        <w:numPr>
          <w:ilvl w:val="0"/>
          <w:numId w:val="19"/>
        </w:numPr>
        <w:tabs>
          <w:tab w:val="left" w:pos="284"/>
          <w:tab w:val="left" w:pos="851"/>
        </w:tabs>
        <w:ind w:firstLine="567"/>
        <w:jc w:val="both"/>
        <w:rPr>
          <w:bCs w:val="0"/>
          <w:lang w:eastAsia="ru-RU"/>
        </w:rPr>
      </w:pPr>
      <w:r>
        <w:rPr>
          <w:lang w:eastAsia="ru-RU"/>
        </w:rPr>
        <w:t>дополнительного обеспечения обязательств по договору займа;</w:t>
      </w:r>
    </w:p>
    <w:p w:rsidR="002F2076" w:rsidRDefault="002F2076" w:rsidP="002F2076">
      <w:pPr>
        <w:numPr>
          <w:ilvl w:val="0"/>
          <w:numId w:val="19"/>
        </w:numPr>
        <w:tabs>
          <w:tab w:val="left" w:pos="284"/>
          <w:tab w:val="left" w:pos="851"/>
        </w:tabs>
        <w:ind w:firstLine="567"/>
        <w:jc w:val="both"/>
        <w:rPr>
          <w:bCs w:val="0"/>
          <w:lang w:eastAsia="ru-RU"/>
        </w:rPr>
      </w:pPr>
      <w:r>
        <w:rPr>
          <w:lang w:eastAsia="ru-RU"/>
        </w:rPr>
        <w:lastRenderedPageBreak/>
        <w:t>замены Предмета залога;</w:t>
      </w:r>
    </w:p>
    <w:p w:rsidR="002F2076" w:rsidRDefault="002F2076" w:rsidP="002F2076">
      <w:pPr>
        <w:numPr>
          <w:ilvl w:val="0"/>
          <w:numId w:val="19"/>
        </w:numPr>
        <w:tabs>
          <w:tab w:val="left" w:pos="284"/>
          <w:tab w:val="left" w:pos="851"/>
        </w:tabs>
        <w:ind w:firstLine="567"/>
        <w:jc w:val="both"/>
        <w:rPr>
          <w:bCs w:val="0"/>
          <w:lang w:eastAsia="ru-RU"/>
        </w:rPr>
      </w:pPr>
      <w:r>
        <w:rPr>
          <w:lang w:eastAsia="ru-RU"/>
        </w:rPr>
        <w:t>изменения количественных характеристик Предмета залога.</w:t>
      </w:r>
    </w:p>
    <w:p w:rsidR="002F2076" w:rsidRDefault="002F2076" w:rsidP="002F2076">
      <w:pPr>
        <w:tabs>
          <w:tab w:val="left" w:pos="851"/>
        </w:tabs>
        <w:ind w:firstLine="567"/>
        <w:jc w:val="both"/>
        <w:rPr>
          <w:bCs w:val="0"/>
          <w:lang w:eastAsia="ru-RU"/>
        </w:rPr>
      </w:pPr>
      <w:r>
        <w:rPr>
          <w:lang w:eastAsia="ru-RU"/>
        </w:rPr>
        <w:t>7.6. Залогодержатель имеет право в одностороннем порядке расторгнуть настоящий Договор в случае невыполнения Залогодателем обязанностей и условий, оговоренных в параграфе 1, пунктах 3.3., 3.4., 3.8. Договора, а также в случае отказа Залогодержателя от предложенной замены Предмета Залога (пункт 3.8).</w:t>
      </w:r>
    </w:p>
    <w:p w:rsidR="002F2076" w:rsidRDefault="002F2076" w:rsidP="002F2076">
      <w:pPr>
        <w:tabs>
          <w:tab w:val="left" w:pos="851"/>
        </w:tabs>
        <w:ind w:firstLine="567"/>
        <w:jc w:val="both"/>
        <w:rPr>
          <w:bCs w:val="0"/>
          <w:lang w:eastAsia="ru-RU"/>
        </w:rPr>
      </w:pPr>
      <w:r>
        <w:rPr>
          <w:lang w:eastAsia="ru-RU"/>
        </w:rPr>
        <w:t>7.7. При расторжении настоящего Договора существующие к такому моменту обязательства Сторон сохраняют свою силу до их полного выполнения.</w:t>
      </w:r>
    </w:p>
    <w:p w:rsidR="002F2076" w:rsidRDefault="002F2076" w:rsidP="002F2076">
      <w:pPr>
        <w:tabs>
          <w:tab w:val="left" w:pos="851"/>
        </w:tabs>
        <w:ind w:firstLine="567"/>
        <w:jc w:val="both"/>
        <w:rPr>
          <w:bCs w:val="0"/>
          <w:lang w:eastAsia="ru-RU"/>
        </w:rPr>
      </w:pPr>
      <w:r>
        <w:rPr>
          <w:lang w:eastAsia="ru-RU"/>
        </w:rPr>
        <w:t>7.8. Все спорные вопросы, возникающие по существу данного договора в ходе его выполнения, стороны обязуются решать путем переговоров. При отсутствии согласия предмет спора передается в суд по месту нахождения Займодавца в порядке, установленном действующим законодательством.</w:t>
      </w:r>
    </w:p>
    <w:p w:rsidR="002F2076" w:rsidRDefault="002F2076" w:rsidP="002F2076">
      <w:pPr>
        <w:tabs>
          <w:tab w:val="left" w:pos="851"/>
        </w:tabs>
        <w:ind w:firstLine="567"/>
        <w:jc w:val="both"/>
        <w:rPr>
          <w:bCs w:val="0"/>
          <w:lang w:eastAsia="ru-RU"/>
        </w:rPr>
      </w:pPr>
      <w:r>
        <w:rPr>
          <w:lang w:eastAsia="ru-RU"/>
        </w:rPr>
        <w:t xml:space="preserve">7.9. Залогодатель дает Залогодержателю согласие: </w:t>
      </w:r>
    </w:p>
    <w:p w:rsidR="002F2076" w:rsidRDefault="002F2076" w:rsidP="002F2076">
      <w:pPr>
        <w:pStyle w:val="a5"/>
        <w:numPr>
          <w:ilvl w:val="0"/>
          <w:numId w:val="29"/>
        </w:numPr>
        <w:tabs>
          <w:tab w:val="num" w:pos="284"/>
          <w:tab w:val="left" w:pos="851"/>
        </w:tabs>
        <w:ind w:left="0" w:firstLine="567"/>
        <w:contextualSpacing/>
        <w:rPr>
          <w:bCs w:val="0"/>
          <w:lang w:eastAsia="ru-RU"/>
        </w:rPr>
      </w:pPr>
      <w:r>
        <w:rPr>
          <w:lang w:eastAsia="ru-RU"/>
        </w:rPr>
        <w:t>на представление Залогодержателем в бюро кредитных историй, на основании Федерального закона от 30.12.2004 № 218-ФЗ «О кредитных историях», информации в отношении него;</w:t>
      </w:r>
    </w:p>
    <w:p w:rsidR="002F2076" w:rsidRDefault="002F2076" w:rsidP="002F2076">
      <w:pPr>
        <w:pStyle w:val="a5"/>
        <w:numPr>
          <w:ilvl w:val="0"/>
          <w:numId w:val="29"/>
        </w:numPr>
        <w:tabs>
          <w:tab w:val="num" w:pos="284"/>
          <w:tab w:val="left" w:pos="851"/>
        </w:tabs>
        <w:ind w:left="0" w:firstLine="567"/>
        <w:contextualSpacing/>
        <w:rPr>
          <w:bCs w:val="0"/>
          <w:lang w:eastAsia="ru-RU"/>
        </w:rPr>
      </w:pPr>
      <w:r>
        <w:rPr>
          <w:lang w:eastAsia="ru-RU"/>
        </w:rPr>
        <w:t>на получение в отношении него информации (кредитного отчета) из бюро кредитных историй, на основании Федерального закона от 30.12.2004 № 218-ФЗ «О кредитных историях».</w:t>
      </w:r>
    </w:p>
    <w:p w:rsidR="002F2076" w:rsidRDefault="002F2076" w:rsidP="002F2076">
      <w:pPr>
        <w:tabs>
          <w:tab w:val="left" w:pos="284"/>
          <w:tab w:val="left" w:pos="709"/>
        </w:tabs>
        <w:ind w:firstLine="567"/>
        <w:jc w:val="both"/>
        <w:rPr>
          <w:color w:val="0D0D0D"/>
          <w:lang w:eastAsia="ru-RU"/>
        </w:rPr>
      </w:pPr>
    </w:p>
    <w:p w:rsidR="002F2076" w:rsidRDefault="002F2076" w:rsidP="002F2076">
      <w:pPr>
        <w:pStyle w:val="a5"/>
        <w:numPr>
          <w:ilvl w:val="0"/>
          <w:numId w:val="30"/>
        </w:numPr>
        <w:jc w:val="center"/>
        <w:outlineLvl w:val="4"/>
        <w:rPr>
          <w:b/>
          <w:bCs w:val="0"/>
          <w:color w:val="0D0D0D"/>
          <w:lang w:eastAsia="ru-RU"/>
        </w:rPr>
      </w:pPr>
      <w:r>
        <w:rPr>
          <w:b/>
          <w:bCs w:val="0"/>
          <w:color w:val="0D0D0D"/>
          <w:lang w:eastAsia="ru-RU"/>
        </w:rPr>
        <w:t xml:space="preserve">МЕСТОНАХОЖДЕНИЕ / МЕСТО ЖИТЕЛЬСТВА, БАНКОВСКИЕ РЕКВИЗИТЫ И ПОДПИСИ СТОРОН </w:t>
      </w:r>
    </w:p>
    <w:p w:rsidR="002F2076" w:rsidRDefault="002F2076" w:rsidP="002F2076">
      <w:pPr>
        <w:pStyle w:val="a5"/>
        <w:ind w:left="720"/>
        <w:outlineLvl w:val="4"/>
        <w:rPr>
          <w:b/>
          <w:bCs w:val="0"/>
          <w:color w:val="0D0D0D"/>
          <w:lang w:eastAsia="ru-RU"/>
        </w:rPr>
      </w:pPr>
    </w:p>
    <w:tbl>
      <w:tblPr>
        <w:tblStyle w:val="a7"/>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7"/>
        <w:gridCol w:w="5029"/>
      </w:tblGrid>
      <w:tr w:rsidR="002F2076" w:rsidTr="00162E78">
        <w:trPr>
          <w:trHeight w:val="290"/>
          <w:jc w:val="center"/>
        </w:trPr>
        <w:tc>
          <w:tcPr>
            <w:tcW w:w="4747" w:type="dxa"/>
            <w:hideMark/>
          </w:tcPr>
          <w:p w:rsidR="002F2076" w:rsidRDefault="002F2076">
            <w:pPr>
              <w:ind w:firstLine="0"/>
              <w:jc w:val="center"/>
              <w:rPr>
                <w:b/>
                <w:bCs/>
              </w:rPr>
            </w:pPr>
            <w:r>
              <w:rPr>
                <w:b/>
                <w:bCs/>
              </w:rPr>
              <w:t>ЗАЙМОДАВЕЦ</w:t>
            </w:r>
          </w:p>
        </w:tc>
        <w:tc>
          <w:tcPr>
            <w:tcW w:w="5029" w:type="dxa"/>
          </w:tcPr>
          <w:p w:rsidR="002F2076" w:rsidRDefault="002F2076" w:rsidP="00162E78">
            <w:pPr>
              <w:ind w:firstLine="0"/>
              <w:jc w:val="center"/>
              <w:rPr>
                <w:b/>
                <w:bCs/>
              </w:rPr>
            </w:pPr>
            <w:r>
              <w:rPr>
                <w:b/>
                <w:bCs/>
              </w:rPr>
              <w:t>ЗАЛОГОДАТЕЛЬ</w:t>
            </w:r>
          </w:p>
        </w:tc>
      </w:tr>
      <w:tr w:rsidR="00162E78" w:rsidTr="00162E78">
        <w:trPr>
          <w:trHeight w:val="4260"/>
          <w:jc w:val="center"/>
        </w:trPr>
        <w:tc>
          <w:tcPr>
            <w:tcW w:w="4747" w:type="dxa"/>
          </w:tcPr>
          <w:p w:rsidR="00162E78" w:rsidRPr="00162E78" w:rsidRDefault="00162E78" w:rsidP="00162E78">
            <w:pPr>
              <w:pStyle w:val="a3"/>
              <w:ind w:left="57" w:firstLine="0"/>
              <w:jc w:val="left"/>
              <w:rPr>
                <w:b/>
                <w:bCs/>
                <w:sz w:val="22"/>
                <w:szCs w:val="22"/>
              </w:rPr>
            </w:pPr>
            <w:proofErr w:type="spellStart"/>
            <w:r w:rsidRPr="00162E78">
              <w:rPr>
                <w:b/>
                <w:bCs/>
                <w:sz w:val="22"/>
                <w:szCs w:val="22"/>
              </w:rPr>
              <w:t>Микрокредитная</w:t>
            </w:r>
            <w:proofErr w:type="spellEnd"/>
            <w:r w:rsidRPr="00162E78">
              <w:rPr>
                <w:b/>
                <w:bCs/>
                <w:sz w:val="22"/>
                <w:szCs w:val="22"/>
              </w:rPr>
              <w:t xml:space="preserve"> компания Фонд поддержки предпринимательства Республики Тыва (МКК Фонд ПП РТ)</w:t>
            </w:r>
          </w:p>
          <w:p w:rsidR="00162E78" w:rsidRPr="00162E78" w:rsidRDefault="00162E78" w:rsidP="00162E78">
            <w:pPr>
              <w:pStyle w:val="a3"/>
              <w:ind w:left="57" w:firstLine="0"/>
              <w:jc w:val="left"/>
              <w:rPr>
                <w:bCs/>
                <w:sz w:val="22"/>
                <w:szCs w:val="22"/>
              </w:rPr>
            </w:pPr>
            <w:r w:rsidRPr="00162E78">
              <w:rPr>
                <w:bCs/>
                <w:sz w:val="22"/>
                <w:szCs w:val="22"/>
              </w:rPr>
              <w:t>Место нахождения:</w:t>
            </w:r>
          </w:p>
          <w:p w:rsidR="00162E78" w:rsidRPr="00162E78" w:rsidRDefault="00162E78" w:rsidP="00162E78">
            <w:pPr>
              <w:pStyle w:val="a3"/>
              <w:ind w:left="57" w:firstLine="0"/>
              <w:jc w:val="left"/>
              <w:rPr>
                <w:bCs/>
                <w:sz w:val="22"/>
                <w:szCs w:val="22"/>
              </w:rPr>
            </w:pPr>
            <w:r w:rsidRPr="00162E78">
              <w:rPr>
                <w:bCs/>
                <w:sz w:val="22"/>
                <w:szCs w:val="22"/>
              </w:rPr>
              <w:t xml:space="preserve">667000, Российская Федерация, Республика Тыва, г. Кызыл, ул. Тувинских добровольцев, д. 18, </w:t>
            </w:r>
          </w:p>
          <w:p w:rsidR="00162E78" w:rsidRPr="00162E78" w:rsidRDefault="00162E78" w:rsidP="00162E78">
            <w:pPr>
              <w:pStyle w:val="a3"/>
              <w:ind w:left="57" w:firstLine="0"/>
              <w:jc w:val="left"/>
              <w:rPr>
                <w:bCs/>
                <w:sz w:val="22"/>
                <w:szCs w:val="22"/>
              </w:rPr>
            </w:pPr>
            <w:r w:rsidRPr="00162E78">
              <w:rPr>
                <w:bCs/>
                <w:sz w:val="22"/>
                <w:szCs w:val="22"/>
              </w:rPr>
              <w:t>тел. 8 (394-22) 3-62-02</w:t>
            </w:r>
          </w:p>
          <w:p w:rsidR="00162E78" w:rsidRPr="00162E78" w:rsidRDefault="00162E78" w:rsidP="00162E78">
            <w:pPr>
              <w:pStyle w:val="a3"/>
              <w:ind w:left="57" w:firstLine="0"/>
              <w:jc w:val="left"/>
              <w:rPr>
                <w:bCs/>
                <w:sz w:val="22"/>
                <w:szCs w:val="22"/>
              </w:rPr>
            </w:pPr>
            <w:r w:rsidRPr="00162E78">
              <w:rPr>
                <w:bCs/>
                <w:sz w:val="22"/>
                <w:szCs w:val="22"/>
              </w:rPr>
              <w:t xml:space="preserve">ИНН 1701035719, </w:t>
            </w:r>
          </w:p>
          <w:p w:rsidR="00162E78" w:rsidRPr="00162E78" w:rsidRDefault="00162E78" w:rsidP="00162E78">
            <w:pPr>
              <w:pStyle w:val="a3"/>
              <w:ind w:left="57" w:firstLine="0"/>
              <w:jc w:val="left"/>
              <w:rPr>
                <w:bCs/>
                <w:sz w:val="22"/>
                <w:szCs w:val="22"/>
              </w:rPr>
            </w:pPr>
            <w:r w:rsidRPr="00162E78">
              <w:rPr>
                <w:bCs/>
                <w:sz w:val="22"/>
                <w:szCs w:val="22"/>
              </w:rPr>
              <w:t xml:space="preserve">КПП 170101001, </w:t>
            </w:r>
          </w:p>
          <w:p w:rsidR="00162E78" w:rsidRPr="00162E78" w:rsidRDefault="00162E78" w:rsidP="00162E78">
            <w:pPr>
              <w:pStyle w:val="a3"/>
              <w:ind w:left="57" w:firstLine="0"/>
              <w:jc w:val="left"/>
              <w:rPr>
                <w:bCs/>
                <w:sz w:val="22"/>
                <w:szCs w:val="22"/>
              </w:rPr>
            </w:pPr>
            <w:r w:rsidRPr="00162E78">
              <w:rPr>
                <w:bCs/>
                <w:sz w:val="22"/>
                <w:szCs w:val="22"/>
              </w:rPr>
              <w:t>ОГРН 1031700521973</w:t>
            </w:r>
          </w:p>
          <w:p w:rsidR="00162E78" w:rsidRPr="00162E78" w:rsidRDefault="00162E78" w:rsidP="00162E78">
            <w:pPr>
              <w:pStyle w:val="a3"/>
              <w:ind w:left="57" w:firstLine="0"/>
              <w:jc w:val="left"/>
              <w:rPr>
                <w:bCs/>
                <w:sz w:val="22"/>
                <w:szCs w:val="22"/>
              </w:rPr>
            </w:pPr>
            <w:r w:rsidRPr="00162E78">
              <w:rPr>
                <w:bCs/>
                <w:sz w:val="22"/>
                <w:szCs w:val="22"/>
              </w:rPr>
              <w:t>р/с 40701810857000000007</w:t>
            </w:r>
          </w:p>
          <w:p w:rsidR="00162E78" w:rsidRPr="00162E78" w:rsidRDefault="00162E78" w:rsidP="00162E78">
            <w:pPr>
              <w:pStyle w:val="a3"/>
              <w:ind w:left="57" w:firstLine="0"/>
              <w:jc w:val="left"/>
              <w:rPr>
                <w:bCs/>
                <w:sz w:val="22"/>
                <w:szCs w:val="22"/>
              </w:rPr>
            </w:pPr>
            <w:r w:rsidRPr="00162E78">
              <w:rPr>
                <w:bCs/>
                <w:sz w:val="22"/>
                <w:szCs w:val="22"/>
              </w:rPr>
              <w:t>в Тувинский РФ АО «</w:t>
            </w:r>
            <w:proofErr w:type="spellStart"/>
            <w:r w:rsidRPr="00162E78">
              <w:rPr>
                <w:bCs/>
                <w:sz w:val="22"/>
                <w:szCs w:val="22"/>
              </w:rPr>
              <w:t>Россельхозбанк</w:t>
            </w:r>
            <w:proofErr w:type="spellEnd"/>
            <w:r w:rsidRPr="00162E78">
              <w:rPr>
                <w:bCs/>
                <w:sz w:val="22"/>
                <w:szCs w:val="22"/>
              </w:rPr>
              <w:t>»</w:t>
            </w:r>
          </w:p>
          <w:p w:rsidR="00162E78" w:rsidRPr="00162E78" w:rsidRDefault="00162E78" w:rsidP="00162E78">
            <w:pPr>
              <w:pStyle w:val="a3"/>
              <w:ind w:left="57" w:firstLine="0"/>
              <w:jc w:val="left"/>
              <w:rPr>
                <w:bCs/>
                <w:sz w:val="22"/>
                <w:szCs w:val="22"/>
              </w:rPr>
            </w:pPr>
            <w:r w:rsidRPr="00162E78">
              <w:rPr>
                <w:bCs/>
                <w:sz w:val="22"/>
                <w:szCs w:val="22"/>
              </w:rPr>
              <w:t>БИК 049304738</w:t>
            </w:r>
          </w:p>
          <w:p w:rsidR="00162E78" w:rsidRPr="00162E78" w:rsidRDefault="00162E78" w:rsidP="00162E78">
            <w:pPr>
              <w:pStyle w:val="a3"/>
              <w:ind w:left="57" w:firstLine="0"/>
              <w:jc w:val="left"/>
              <w:rPr>
                <w:sz w:val="22"/>
                <w:szCs w:val="22"/>
              </w:rPr>
            </w:pPr>
            <w:r w:rsidRPr="00162E78">
              <w:rPr>
                <w:bCs/>
                <w:sz w:val="22"/>
                <w:szCs w:val="22"/>
              </w:rPr>
              <w:t>к/с 30101810400000000738</w:t>
            </w:r>
          </w:p>
        </w:tc>
        <w:tc>
          <w:tcPr>
            <w:tcW w:w="5029" w:type="dxa"/>
          </w:tcPr>
          <w:p w:rsidR="00162E78" w:rsidRPr="00162E78" w:rsidRDefault="0005200C" w:rsidP="00162E78">
            <w:pPr>
              <w:pStyle w:val="a3"/>
              <w:ind w:left="57" w:firstLine="0"/>
              <w:jc w:val="left"/>
              <w:rPr>
                <w:b/>
                <w:sz w:val="22"/>
                <w:szCs w:val="22"/>
              </w:rPr>
            </w:pPr>
            <w:r>
              <w:rPr>
                <w:b/>
                <w:sz w:val="22"/>
                <w:szCs w:val="22"/>
              </w:rPr>
              <w:t>ФИО</w:t>
            </w:r>
          </w:p>
          <w:p w:rsidR="00162E78" w:rsidRPr="00162E78" w:rsidRDefault="00162E78" w:rsidP="00162E78">
            <w:pPr>
              <w:pStyle w:val="a3"/>
              <w:ind w:left="57" w:firstLine="0"/>
              <w:jc w:val="left"/>
              <w:rPr>
                <w:bCs/>
                <w:sz w:val="22"/>
                <w:szCs w:val="22"/>
              </w:rPr>
            </w:pPr>
            <w:r w:rsidRPr="00162E78">
              <w:rPr>
                <w:bCs/>
                <w:sz w:val="22"/>
                <w:szCs w:val="22"/>
              </w:rPr>
              <w:t xml:space="preserve">ИНН </w:t>
            </w:r>
            <w:r w:rsidR="0005200C">
              <w:rPr>
                <w:bCs/>
                <w:sz w:val="22"/>
                <w:szCs w:val="22"/>
              </w:rPr>
              <w:t>___________</w:t>
            </w:r>
          </w:p>
          <w:p w:rsidR="00162E78" w:rsidRPr="00162E78" w:rsidRDefault="00162E78" w:rsidP="00162E78">
            <w:pPr>
              <w:pStyle w:val="a3"/>
              <w:ind w:left="57" w:firstLine="0"/>
              <w:jc w:val="left"/>
              <w:rPr>
                <w:bCs/>
                <w:sz w:val="22"/>
                <w:szCs w:val="22"/>
              </w:rPr>
            </w:pPr>
            <w:r w:rsidRPr="00162E78">
              <w:rPr>
                <w:bCs/>
                <w:sz w:val="22"/>
                <w:szCs w:val="22"/>
              </w:rPr>
              <w:t xml:space="preserve">Дата рождения </w:t>
            </w:r>
            <w:r w:rsidR="0005200C">
              <w:rPr>
                <w:bCs/>
                <w:sz w:val="22"/>
                <w:szCs w:val="22"/>
              </w:rPr>
              <w:t>___________</w:t>
            </w:r>
          </w:p>
          <w:p w:rsidR="00162E78" w:rsidRPr="00162E78" w:rsidRDefault="0005200C" w:rsidP="00162E78">
            <w:pPr>
              <w:pStyle w:val="a3"/>
              <w:ind w:left="57" w:firstLine="0"/>
              <w:jc w:val="left"/>
              <w:rPr>
                <w:bCs/>
                <w:sz w:val="22"/>
                <w:szCs w:val="22"/>
              </w:rPr>
            </w:pPr>
            <w:r>
              <w:rPr>
                <w:bCs/>
                <w:sz w:val="22"/>
                <w:szCs w:val="22"/>
              </w:rPr>
              <w:t>место рождения _________________</w:t>
            </w:r>
          </w:p>
          <w:p w:rsidR="00162E78" w:rsidRPr="00162E78" w:rsidRDefault="0005200C" w:rsidP="00162E78">
            <w:pPr>
              <w:pStyle w:val="a3"/>
              <w:ind w:left="57" w:firstLine="0"/>
              <w:jc w:val="left"/>
              <w:rPr>
                <w:bCs/>
                <w:sz w:val="22"/>
                <w:szCs w:val="22"/>
              </w:rPr>
            </w:pPr>
            <w:r>
              <w:rPr>
                <w:bCs/>
                <w:sz w:val="22"/>
                <w:szCs w:val="22"/>
              </w:rPr>
              <w:t>Паспорт гражданина РФ серии _____</w:t>
            </w:r>
            <w:r w:rsidR="00162E78" w:rsidRPr="00162E78">
              <w:rPr>
                <w:bCs/>
                <w:sz w:val="22"/>
                <w:szCs w:val="22"/>
              </w:rPr>
              <w:t xml:space="preserve"> № </w:t>
            </w:r>
            <w:r>
              <w:rPr>
                <w:bCs/>
                <w:sz w:val="22"/>
                <w:szCs w:val="22"/>
              </w:rPr>
              <w:t>_______</w:t>
            </w:r>
            <w:r w:rsidR="00162E78" w:rsidRPr="00162E78">
              <w:rPr>
                <w:bCs/>
                <w:sz w:val="22"/>
                <w:szCs w:val="22"/>
              </w:rPr>
              <w:t xml:space="preserve"> выдан </w:t>
            </w:r>
            <w:r>
              <w:rPr>
                <w:bCs/>
                <w:sz w:val="22"/>
                <w:szCs w:val="22"/>
              </w:rPr>
              <w:t>____________________</w:t>
            </w:r>
            <w:r w:rsidR="00162E78" w:rsidRPr="00162E78">
              <w:rPr>
                <w:bCs/>
                <w:sz w:val="22"/>
                <w:szCs w:val="22"/>
              </w:rPr>
              <w:t xml:space="preserve"> </w:t>
            </w:r>
          </w:p>
          <w:p w:rsidR="00162E78" w:rsidRPr="00162E78" w:rsidRDefault="0005200C" w:rsidP="00162E78">
            <w:pPr>
              <w:pStyle w:val="a3"/>
              <w:ind w:left="57" w:firstLine="0"/>
              <w:jc w:val="left"/>
              <w:rPr>
                <w:bCs/>
                <w:sz w:val="22"/>
                <w:szCs w:val="22"/>
              </w:rPr>
            </w:pPr>
            <w:r>
              <w:rPr>
                <w:bCs/>
                <w:sz w:val="22"/>
                <w:szCs w:val="22"/>
              </w:rPr>
              <w:t>от ______ код ______</w:t>
            </w:r>
          </w:p>
          <w:p w:rsidR="00162E78" w:rsidRPr="00162E78" w:rsidRDefault="00162E78" w:rsidP="00162E78">
            <w:pPr>
              <w:pStyle w:val="a3"/>
              <w:ind w:left="57" w:firstLine="0"/>
              <w:jc w:val="left"/>
              <w:rPr>
                <w:bCs/>
                <w:sz w:val="22"/>
                <w:szCs w:val="22"/>
              </w:rPr>
            </w:pPr>
            <w:r w:rsidRPr="00162E78">
              <w:rPr>
                <w:bCs/>
                <w:sz w:val="22"/>
                <w:szCs w:val="22"/>
              </w:rPr>
              <w:t xml:space="preserve">Зарегистрированная по адресу: </w:t>
            </w:r>
            <w:r w:rsidR="0005200C">
              <w:rPr>
                <w:bCs/>
                <w:sz w:val="22"/>
                <w:szCs w:val="22"/>
              </w:rPr>
              <w:t>_________________________</w:t>
            </w:r>
          </w:p>
          <w:p w:rsidR="00162E78" w:rsidRPr="00162E78" w:rsidRDefault="0005200C" w:rsidP="00162E78">
            <w:pPr>
              <w:pStyle w:val="a3"/>
              <w:ind w:left="57" w:firstLine="0"/>
              <w:jc w:val="left"/>
              <w:rPr>
                <w:bCs/>
                <w:sz w:val="22"/>
                <w:szCs w:val="22"/>
              </w:rPr>
            </w:pPr>
            <w:r>
              <w:rPr>
                <w:bCs/>
                <w:sz w:val="22"/>
                <w:szCs w:val="22"/>
              </w:rPr>
              <w:t>Тел: _______________</w:t>
            </w:r>
          </w:p>
          <w:p w:rsidR="00162E78" w:rsidRPr="00162E78" w:rsidRDefault="00162E78" w:rsidP="00162E78">
            <w:pPr>
              <w:pStyle w:val="a3"/>
              <w:ind w:left="57" w:firstLine="0"/>
              <w:jc w:val="left"/>
              <w:rPr>
                <w:bCs/>
                <w:sz w:val="22"/>
                <w:szCs w:val="22"/>
              </w:rPr>
            </w:pPr>
            <w:r w:rsidRPr="00162E78">
              <w:rPr>
                <w:bCs/>
                <w:sz w:val="22"/>
                <w:szCs w:val="22"/>
              </w:rPr>
              <w:t xml:space="preserve">Эл. почта: </w:t>
            </w:r>
            <w:r w:rsidR="0005200C">
              <w:rPr>
                <w:bCs/>
                <w:sz w:val="22"/>
                <w:szCs w:val="22"/>
              </w:rPr>
              <w:t>_____________</w:t>
            </w:r>
          </w:p>
          <w:p w:rsidR="00162E78" w:rsidRPr="00162E78" w:rsidRDefault="00162E78" w:rsidP="00162E78">
            <w:pPr>
              <w:pStyle w:val="a3"/>
              <w:ind w:left="57" w:firstLine="0"/>
              <w:jc w:val="left"/>
              <w:rPr>
                <w:sz w:val="22"/>
                <w:szCs w:val="22"/>
              </w:rPr>
            </w:pPr>
          </w:p>
        </w:tc>
      </w:tr>
      <w:tr w:rsidR="00162E78" w:rsidTr="00162E78">
        <w:trPr>
          <w:jc w:val="center"/>
        </w:trPr>
        <w:tc>
          <w:tcPr>
            <w:tcW w:w="4747" w:type="dxa"/>
          </w:tcPr>
          <w:p w:rsidR="00162E78" w:rsidRPr="00162E78" w:rsidRDefault="00162E78" w:rsidP="00162E78">
            <w:pPr>
              <w:pStyle w:val="a3"/>
              <w:ind w:left="57" w:firstLine="0"/>
              <w:jc w:val="left"/>
              <w:rPr>
                <w:sz w:val="22"/>
                <w:szCs w:val="22"/>
              </w:rPr>
            </w:pPr>
            <w:r w:rsidRPr="00162E78">
              <w:rPr>
                <w:sz w:val="22"/>
                <w:szCs w:val="22"/>
              </w:rPr>
              <w:t xml:space="preserve">Директор МКК Фонд ПП РТ </w:t>
            </w:r>
          </w:p>
          <w:p w:rsidR="00162E78" w:rsidRPr="00162E78" w:rsidRDefault="00162E78" w:rsidP="00162E78">
            <w:pPr>
              <w:pStyle w:val="a3"/>
              <w:ind w:left="57"/>
              <w:jc w:val="left"/>
              <w:rPr>
                <w:bCs/>
                <w:sz w:val="22"/>
                <w:szCs w:val="22"/>
              </w:rPr>
            </w:pPr>
          </w:p>
          <w:p w:rsidR="00162E78" w:rsidRPr="00162E78" w:rsidRDefault="00162E78" w:rsidP="00162E78">
            <w:pPr>
              <w:pStyle w:val="a3"/>
              <w:ind w:left="57" w:firstLine="0"/>
              <w:jc w:val="left"/>
              <w:rPr>
                <w:bCs/>
                <w:sz w:val="22"/>
                <w:szCs w:val="22"/>
              </w:rPr>
            </w:pPr>
            <w:r w:rsidRPr="00162E78">
              <w:rPr>
                <w:sz w:val="22"/>
                <w:szCs w:val="22"/>
                <w:u w:val="single"/>
              </w:rPr>
              <w:t>_________________</w:t>
            </w:r>
            <w:r w:rsidR="0005200C">
              <w:rPr>
                <w:sz w:val="22"/>
                <w:szCs w:val="22"/>
              </w:rPr>
              <w:t>(ФИО</w:t>
            </w:r>
            <w:r w:rsidRPr="00162E78">
              <w:rPr>
                <w:sz w:val="22"/>
                <w:szCs w:val="22"/>
              </w:rPr>
              <w:t>)</w:t>
            </w:r>
          </w:p>
          <w:p w:rsidR="00162E78" w:rsidRPr="00162E78" w:rsidRDefault="00162E78" w:rsidP="00162E78">
            <w:pPr>
              <w:pStyle w:val="a3"/>
              <w:ind w:left="57" w:firstLine="0"/>
              <w:jc w:val="left"/>
              <w:rPr>
                <w:bCs/>
                <w:sz w:val="22"/>
                <w:szCs w:val="22"/>
              </w:rPr>
            </w:pPr>
            <w:r w:rsidRPr="00162E78">
              <w:rPr>
                <w:sz w:val="22"/>
                <w:szCs w:val="22"/>
              </w:rPr>
              <w:t xml:space="preserve">М.П. </w:t>
            </w:r>
          </w:p>
          <w:p w:rsidR="00162E78" w:rsidRPr="00162E78" w:rsidRDefault="00162E78" w:rsidP="00162E78">
            <w:pPr>
              <w:pStyle w:val="a3"/>
              <w:ind w:left="57"/>
              <w:jc w:val="left"/>
              <w:rPr>
                <w:bCs/>
                <w:sz w:val="22"/>
                <w:szCs w:val="22"/>
              </w:rPr>
            </w:pPr>
          </w:p>
          <w:p w:rsidR="00162E78" w:rsidRPr="00162E78" w:rsidRDefault="00162E78" w:rsidP="00162E78">
            <w:pPr>
              <w:pStyle w:val="a3"/>
              <w:ind w:left="57" w:firstLine="0"/>
              <w:jc w:val="left"/>
              <w:rPr>
                <w:bCs/>
                <w:sz w:val="22"/>
                <w:szCs w:val="22"/>
              </w:rPr>
            </w:pPr>
            <w:r w:rsidRPr="00162E78">
              <w:rPr>
                <w:sz w:val="22"/>
                <w:szCs w:val="22"/>
              </w:rPr>
              <w:t xml:space="preserve">Начальник МФО </w:t>
            </w:r>
          </w:p>
          <w:p w:rsidR="00162E78" w:rsidRPr="00162E78" w:rsidRDefault="00162E78" w:rsidP="00162E78">
            <w:pPr>
              <w:pStyle w:val="a3"/>
              <w:ind w:left="57"/>
              <w:jc w:val="left"/>
              <w:rPr>
                <w:bCs/>
                <w:sz w:val="22"/>
                <w:szCs w:val="22"/>
              </w:rPr>
            </w:pPr>
          </w:p>
          <w:p w:rsidR="00162E78" w:rsidRPr="00162E78" w:rsidRDefault="00162E78" w:rsidP="00162E78">
            <w:pPr>
              <w:pStyle w:val="a3"/>
              <w:ind w:left="57" w:firstLine="0"/>
              <w:jc w:val="left"/>
              <w:rPr>
                <w:bCs/>
                <w:sz w:val="22"/>
                <w:szCs w:val="22"/>
              </w:rPr>
            </w:pPr>
            <w:r w:rsidRPr="00162E78">
              <w:rPr>
                <w:sz w:val="22"/>
                <w:szCs w:val="22"/>
                <w:u w:val="single"/>
              </w:rPr>
              <w:t>________________</w:t>
            </w:r>
            <w:r w:rsidRPr="00162E78">
              <w:rPr>
                <w:sz w:val="22"/>
                <w:szCs w:val="22"/>
              </w:rPr>
              <w:t>(</w:t>
            </w:r>
            <w:r w:rsidR="0005200C">
              <w:rPr>
                <w:sz w:val="22"/>
                <w:szCs w:val="22"/>
              </w:rPr>
              <w:t>ФИО</w:t>
            </w:r>
            <w:r w:rsidRPr="00162E78">
              <w:rPr>
                <w:sz w:val="22"/>
                <w:szCs w:val="22"/>
              </w:rPr>
              <w:t>)</w:t>
            </w:r>
          </w:p>
          <w:p w:rsidR="00162E78" w:rsidRPr="00162E78" w:rsidRDefault="00162E78" w:rsidP="00162E78">
            <w:pPr>
              <w:pStyle w:val="a3"/>
              <w:ind w:left="57"/>
              <w:jc w:val="left"/>
              <w:rPr>
                <w:bCs/>
                <w:sz w:val="22"/>
                <w:szCs w:val="22"/>
              </w:rPr>
            </w:pPr>
          </w:p>
          <w:p w:rsidR="00162E78" w:rsidRPr="00162E78" w:rsidRDefault="00162E78" w:rsidP="00162E78">
            <w:pPr>
              <w:pStyle w:val="a3"/>
              <w:ind w:left="57" w:firstLine="0"/>
              <w:jc w:val="left"/>
              <w:rPr>
                <w:bCs/>
                <w:sz w:val="22"/>
                <w:szCs w:val="22"/>
              </w:rPr>
            </w:pPr>
            <w:r w:rsidRPr="00162E78">
              <w:rPr>
                <w:sz w:val="22"/>
                <w:szCs w:val="22"/>
              </w:rPr>
              <w:t>Ведущий юрисконсульт</w:t>
            </w:r>
          </w:p>
          <w:p w:rsidR="00162E78" w:rsidRPr="00162E78" w:rsidRDefault="00162E78" w:rsidP="00162E78">
            <w:pPr>
              <w:pStyle w:val="a3"/>
              <w:ind w:left="57"/>
              <w:jc w:val="left"/>
              <w:rPr>
                <w:bCs/>
                <w:sz w:val="22"/>
                <w:szCs w:val="22"/>
              </w:rPr>
            </w:pPr>
          </w:p>
          <w:p w:rsidR="00162E78" w:rsidRPr="00162E78" w:rsidRDefault="00162E78" w:rsidP="00162E78">
            <w:pPr>
              <w:pStyle w:val="a3"/>
              <w:ind w:left="57" w:firstLine="0"/>
              <w:jc w:val="left"/>
              <w:rPr>
                <w:bCs/>
                <w:sz w:val="22"/>
                <w:szCs w:val="22"/>
              </w:rPr>
            </w:pPr>
            <w:r w:rsidRPr="00162E78">
              <w:rPr>
                <w:sz w:val="22"/>
                <w:szCs w:val="22"/>
                <w:u w:val="single"/>
              </w:rPr>
              <w:t>_________________</w:t>
            </w:r>
            <w:r w:rsidRPr="00162E78">
              <w:rPr>
                <w:sz w:val="22"/>
                <w:szCs w:val="22"/>
              </w:rPr>
              <w:t>(</w:t>
            </w:r>
            <w:r w:rsidR="0005200C">
              <w:rPr>
                <w:sz w:val="22"/>
                <w:szCs w:val="22"/>
              </w:rPr>
              <w:t>ФИО</w:t>
            </w:r>
            <w:r w:rsidRPr="00162E78">
              <w:rPr>
                <w:sz w:val="22"/>
                <w:szCs w:val="22"/>
              </w:rPr>
              <w:t>)</w:t>
            </w:r>
          </w:p>
          <w:p w:rsidR="00162E78" w:rsidRPr="00162E78" w:rsidRDefault="00162E78" w:rsidP="00162E78">
            <w:pPr>
              <w:pStyle w:val="a3"/>
              <w:rPr>
                <w:sz w:val="22"/>
                <w:szCs w:val="22"/>
              </w:rPr>
            </w:pPr>
          </w:p>
        </w:tc>
        <w:tc>
          <w:tcPr>
            <w:tcW w:w="5029" w:type="dxa"/>
          </w:tcPr>
          <w:p w:rsidR="00162E78" w:rsidRPr="00162E78" w:rsidRDefault="00162E78" w:rsidP="00162E78">
            <w:pPr>
              <w:pStyle w:val="a3"/>
              <w:jc w:val="left"/>
              <w:rPr>
                <w:bCs/>
                <w:sz w:val="22"/>
                <w:szCs w:val="22"/>
              </w:rPr>
            </w:pPr>
          </w:p>
          <w:p w:rsidR="00162E78" w:rsidRPr="00162E78" w:rsidRDefault="00162E78" w:rsidP="00162E78">
            <w:pPr>
              <w:pStyle w:val="a3"/>
              <w:ind w:left="57" w:firstLine="0"/>
              <w:jc w:val="left"/>
              <w:rPr>
                <w:bCs/>
                <w:sz w:val="22"/>
                <w:szCs w:val="22"/>
              </w:rPr>
            </w:pPr>
            <w:r w:rsidRPr="00162E78">
              <w:rPr>
                <w:bCs/>
                <w:sz w:val="22"/>
                <w:szCs w:val="22"/>
                <w:u w:val="single"/>
              </w:rPr>
              <w:t>________________</w:t>
            </w:r>
            <w:r w:rsidR="0005200C">
              <w:rPr>
                <w:bCs/>
                <w:sz w:val="22"/>
                <w:szCs w:val="22"/>
              </w:rPr>
              <w:t>______</w:t>
            </w:r>
            <w:proofErr w:type="gramStart"/>
            <w:r w:rsidR="0005200C">
              <w:rPr>
                <w:bCs/>
                <w:sz w:val="22"/>
                <w:szCs w:val="22"/>
              </w:rPr>
              <w:t xml:space="preserve">   (</w:t>
            </w:r>
            <w:proofErr w:type="gramEnd"/>
            <w:r w:rsidR="0005200C">
              <w:rPr>
                <w:bCs/>
                <w:sz w:val="22"/>
                <w:szCs w:val="22"/>
              </w:rPr>
              <w:t>ФИО</w:t>
            </w:r>
            <w:r w:rsidRPr="00162E78">
              <w:rPr>
                <w:bCs/>
                <w:sz w:val="22"/>
                <w:szCs w:val="22"/>
              </w:rPr>
              <w:t>)</w:t>
            </w:r>
          </w:p>
          <w:p w:rsidR="00162E78" w:rsidRPr="00162E78" w:rsidRDefault="00162E78" w:rsidP="00162E78">
            <w:pPr>
              <w:pStyle w:val="a3"/>
              <w:ind w:left="57"/>
              <w:jc w:val="left"/>
              <w:rPr>
                <w:bCs/>
                <w:sz w:val="22"/>
                <w:szCs w:val="22"/>
              </w:rPr>
            </w:pPr>
          </w:p>
          <w:p w:rsidR="00162E78" w:rsidRPr="00162E78" w:rsidRDefault="00162E78" w:rsidP="00F424E8">
            <w:pPr>
              <w:pStyle w:val="a3"/>
              <w:ind w:left="57" w:firstLine="0"/>
              <w:jc w:val="left"/>
              <w:rPr>
                <w:bCs/>
                <w:sz w:val="22"/>
                <w:szCs w:val="22"/>
              </w:rPr>
            </w:pPr>
          </w:p>
        </w:tc>
      </w:tr>
    </w:tbl>
    <w:p w:rsidR="002F2076" w:rsidRDefault="002F2076" w:rsidP="002F2076">
      <w:r>
        <w:rPr>
          <w:bCs w:val="0"/>
        </w:rPr>
        <w:br w:type="page"/>
      </w:r>
    </w:p>
    <w:p w:rsidR="002F2076" w:rsidRDefault="002F2076" w:rsidP="002F2076">
      <w:pPr>
        <w:jc w:val="right"/>
      </w:pPr>
      <w:r>
        <w:lastRenderedPageBreak/>
        <w:t xml:space="preserve">Приложение 1 </w:t>
      </w:r>
    </w:p>
    <w:p w:rsidR="002F2076" w:rsidRDefault="002F2076" w:rsidP="002F2076">
      <w:pPr>
        <w:jc w:val="right"/>
      </w:pPr>
      <w:r>
        <w:t xml:space="preserve">К договору № </w:t>
      </w:r>
      <w:r w:rsidR="0005200C">
        <w:t>__/___</w:t>
      </w:r>
      <w:r>
        <w:t xml:space="preserve"> о залоге недвижимого имущества </w:t>
      </w:r>
    </w:p>
    <w:p w:rsidR="002F2076" w:rsidRDefault="002F2076" w:rsidP="002F2076">
      <w:pPr>
        <w:jc w:val="right"/>
        <w:rPr>
          <w:highlight w:val="yellow"/>
        </w:rPr>
      </w:pPr>
      <w:r>
        <w:t xml:space="preserve">от </w:t>
      </w:r>
      <w:r w:rsidR="0005200C">
        <w:t>__</w:t>
      </w:r>
      <w:r>
        <w:t xml:space="preserve"> </w:t>
      </w:r>
      <w:r w:rsidR="0005200C">
        <w:t>__________</w:t>
      </w:r>
      <w:r>
        <w:t xml:space="preserve"> </w:t>
      </w:r>
      <w:r w:rsidR="0005200C">
        <w:t>_____</w:t>
      </w:r>
      <w:r>
        <w:t> г.</w:t>
      </w:r>
    </w:p>
    <w:p w:rsidR="002F2076" w:rsidRDefault="002F2076" w:rsidP="002F2076">
      <w:pPr>
        <w:jc w:val="center"/>
        <w:rPr>
          <w:b/>
          <w:bCs w:val="0"/>
        </w:rPr>
      </w:pPr>
    </w:p>
    <w:p w:rsidR="002F2076" w:rsidRDefault="002F2076" w:rsidP="002F2076">
      <w:pPr>
        <w:jc w:val="center"/>
        <w:rPr>
          <w:b/>
          <w:bCs w:val="0"/>
        </w:rPr>
      </w:pPr>
      <w:r>
        <w:rPr>
          <w:b/>
          <w:bCs w:val="0"/>
        </w:rPr>
        <w:t>ГРАФИК</w:t>
      </w:r>
    </w:p>
    <w:p w:rsidR="002F2076" w:rsidRDefault="002F2076" w:rsidP="002F2076">
      <w:pPr>
        <w:pStyle w:val="a3"/>
        <w:spacing w:before="10"/>
        <w:ind w:left="187"/>
        <w:jc w:val="center"/>
        <w:rPr>
          <w:b/>
          <w:bCs w:val="0"/>
          <w:spacing w:val="-6"/>
          <w:sz w:val="22"/>
          <w:szCs w:val="22"/>
        </w:rPr>
      </w:pPr>
      <w:r>
        <w:rPr>
          <w:b/>
          <w:bCs w:val="0"/>
          <w:sz w:val="22"/>
          <w:szCs w:val="22"/>
        </w:rPr>
        <w:t>возврата</w:t>
      </w:r>
      <w:r>
        <w:rPr>
          <w:b/>
          <w:bCs w:val="0"/>
          <w:spacing w:val="1"/>
          <w:sz w:val="22"/>
          <w:szCs w:val="22"/>
        </w:rPr>
        <w:t xml:space="preserve"> </w:t>
      </w:r>
      <w:r>
        <w:rPr>
          <w:b/>
          <w:bCs w:val="0"/>
          <w:sz w:val="22"/>
          <w:szCs w:val="22"/>
        </w:rPr>
        <w:t>денежных</w:t>
      </w:r>
      <w:r>
        <w:rPr>
          <w:b/>
          <w:bCs w:val="0"/>
          <w:spacing w:val="3"/>
          <w:sz w:val="22"/>
          <w:szCs w:val="22"/>
        </w:rPr>
        <w:t xml:space="preserve"> </w:t>
      </w:r>
      <w:r>
        <w:rPr>
          <w:b/>
          <w:bCs w:val="0"/>
          <w:sz w:val="22"/>
          <w:szCs w:val="22"/>
        </w:rPr>
        <w:t>средств</w:t>
      </w:r>
      <w:r>
        <w:rPr>
          <w:b/>
          <w:bCs w:val="0"/>
          <w:spacing w:val="3"/>
          <w:sz w:val="22"/>
          <w:szCs w:val="22"/>
        </w:rPr>
        <w:t xml:space="preserve"> </w:t>
      </w:r>
      <w:r>
        <w:rPr>
          <w:b/>
          <w:bCs w:val="0"/>
          <w:sz w:val="22"/>
          <w:szCs w:val="22"/>
        </w:rPr>
        <w:t>и</w:t>
      </w:r>
      <w:r>
        <w:rPr>
          <w:b/>
          <w:bCs w:val="0"/>
          <w:spacing w:val="-6"/>
          <w:sz w:val="22"/>
          <w:szCs w:val="22"/>
        </w:rPr>
        <w:t xml:space="preserve"> уплаты процентов</w:t>
      </w:r>
    </w:p>
    <w:p w:rsidR="002F2076" w:rsidRDefault="002F2076" w:rsidP="002F2076">
      <w:pPr>
        <w:pStyle w:val="a3"/>
        <w:spacing w:before="10"/>
        <w:ind w:left="187"/>
        <w:jc w:val="center"/>
        <w:rPr>
          <w:b/>
          <w:bCs w:val="0"/>
          <w:sz w:val="22"/>
          <w:szCs w:val="22"/>
        </w:rPr>
      </w:pPr>
    </w:p>
    <w:p w:rsidR="002F2076" w:rsidRDefault="002F2076" w:rsidP="00162E78">
      <w:pPr>
        <w:pStyle w:val="a3"/>
        <w:tabs>
          <w:tab w:val="left" w:pos="6615"/>
        </w:tabs>
        <w:spacing w:before="13"/>
        <w:ind w:left="206"/>
        <w:rPr>
          <w:rStyle w:val="a6"/>
        </w:rPr>
      </w:pPr>
      <w:r>
        <w:rPr>
          <w:rStyle w:val="a6"/>
          <w:sz w:val="22"/>
          <w:szCs w:val="22"/>
        </w:rPr>
        <w:t>Сумма займа (руб.)</w:t>
      </w:r>
      <w:r>
        <w:rPr>
          <w:rStyle w:val="a6"/>
          <w:sz w:val="22"/>
          <w:szCs w:val="22"/>
        </w:rPr>
        <w:tab/>
      </w:r>
      <w:r w:rsidR="0005200C">
        <w:rPr>
          <w:rStyle w:val="a6"/>
          <w:sz w:val="22"/>
          <w:szCs w:val="22"/>
        </w:rPr>
        <w:t>_______</w:t>
      </w:r>
    </w:p>
    <w:p w:rsidR="002F2076" w:rsidRDefault="002F2076" w:rsidP="00162E78">
      <w:pPr>
        <w:pStyle w:val="a3"/>
        <w:tabs>
          <w:tab w:val="left" w:pos="6807"/>
        </w:tabs>
        <w:spacing w:before="13"/>
        <w:ind w:left="215"/>
        <w:rPr>
          <w:rStyle w:val="a6"/>
          <w:b w:val="0"/>
          <w:sz w:val="22"/>
          <w:szCs w:val="22"/>
        </w:rPr>
      </w:pPr>
      <w:r>
        <w:rPr>
          <w:rStyle w:val="a6"/>
          <w:sz w:val="22"/>
          <w:szCs w:val="22"/>
        </w:rPr>
        <w:t>Процентная ставка (% годовых)</w:t>
      </w:r>
      <w:r>
        <w:rPr>
          <w:rStyle w:val="a6"/>
          <w:sz w:val="22"/>
          <w:szCs w:val="22"/>
        </w:rPr>
        <w:tab/>
      </w:r>
      <w:r w:rsidR="0005200C">
        <w:rPr>
          <w:rStyle w:val="a6"/>
          <w:sz w:val="22"/>
          <w:szCs w:val="22"/>
        </w:rPr>
        <w:t>____</w:t>
      </w:r>
      <w:r>
        <w:rPr>
          <w:rStyle w:val="a6"/>
          <w:sz w:val="22"/>
          <w:szCs w:val="22"/>
        </w:rPr>
        <w:t xml:space="preserve"> %</w:t>
      </w:r>
    </w:p>
    <w:p w:rsidR="002F2076" w:rsidRDefault="002F2076" w:rsidP="00162E78">
      <w:pPr>
        <w:pStyle w:val="a3"/>
        <w:tabs>
          <w:tab w:val="left" w:pos="6456"/>
        </w:tabs>
        <w:spacing w:before="13" w:after="8"/>
        <w:ind w:left="196"/>
        <w:rPr>
          <w:rStyle w:val="a6"/>
          <w:b w:val="0"/>
          <w:sz w:val="22"/>
          <w:szCs w:val="22"/>
          <w:highlight w:val="yellow"/>
        </w:rPr>
      </w:pPr>
      <w:r>
        <w:rPr>
          <w:rStyle w:val="a6"/>
          <w:sz w:val="22"/>
          <w:szCs w:val="22"/>
        </w:rPr>
        <w:t>Дата перечисления денежных средств</w:t>
      </w:r>
      <w:r>
        <w:rPr>
          <w:rStyle w:val="a6"/>
          <w:sz w:val="22"/>
          <w:szCs w:val="22"/>
        </w:rPr>
        <w:tab/>
      </w:r>
      <w:r w:rsidR="0005200C">
        <w:rPr>
          <w:rStyle w:val="a6"/>
          <w:sz w:val="22"/>
          <w:szCs w:val="22"/>
        </w:rPr>
        <w:t>__</w:t>
      </w:r>
      <w:r>
        <w:rPr>
          <w:rStyle w:val="a6"/>
          <w:sz w:val="22"/>
          <w:szCs w:val="22"/>
        </w:rPr>
        <w:t xml:space="preserve"> </w:t>
      </w:r>
      <w:r w:rsidR="0005200C">
        <w:rPr>
          <w:rStyle w:val="a6"/>
          <w:sz w:val="22"/>
          <w:szCs w:val="22"/>
        </w:rPr>
        <w:t>_________</w:t>
      </w:r>
      <w:r>
        <w:rPr>
          <w:rStyle w:val="a6"/>
          <w:sz w:val="22"/>
          <w:szCs w:val="22"/>
        </w:rPr>
        <w:t xml:space="preserve"> </w:t>
      </w:r>
      <w:r w:rsidR="0005200C">
        <w:rPr>
          <w:rStyle w:val="a6"/>
          <w:sz w:val="22"/>
          <w:szCs w:val="22"/>
        </w:rPr>
        <w:t>_____</w:t>
      </w:r>
      <w:r>
        <w:rPr>
          <w:rStyle w:val="a6"/>
          <w:sz w:val="22"/>
          <w:szCs w:val="22"/>
        </w:rPr>
        <w:t> г.</w:t>
      </w:r>
    </w:p>
    <w:p w:rsidR="002F2076" w:rsidRDefault="002F2076" w:rsidP="002F2076">
      <w:pPr>
        <w:pStyle w:val="a3"/>
        <w:tabs>
          <w:tab w:val="left" w:pos="6456"/>
        </w:tabs>
        <w:spacing w:before="13" w:after="8"/>
        <w:rPr>
          <w:spacing w:val="-2"/>
        </w:rPr>
      </w:pPr>
    </w:p>
    <w:tbl>
      <w:tblPr>
        <w:tblStyle w:val="a7"/>
        <w:tblW w:w="9155" w:type="dxa"/>
        <w:tblInd w:w="196" w:type="dxa"/>
        <w:tblBorders>
          <w:bottom w:val="none" w:sz="0" w:space="0" w:color="auto"/>
        </w:tblBorders>
        <w:tblLayout w:type="fixed"/>
        <w:tblLook w:val="04A0" w:firstRow="1" w:lastRow="0" w:firstColumn="1" w:lastColumn="0" w:noHBand="0" w:noVBand="1"/>
      </w:tblPr>
      <w:tblGrid>
        <w:gridCol w:w="1926"/>
        <w:gridCol w:w="2551"/>
        <w:gridCol w:w="2552"/>
        <w:gridCol w:w="2120"/>
        <w:gridCol w:w="6"/>
      </w:tblGrid>
      <w:tr w:rsidR="002F2076" w:rsidTr="002F2076">
        <w:trPr>
          <w:gridAfter w:val="1"/>
          <w:wAfter w:w="6" w:type="dxa"/>
        </w:trPr>
        <w:tc>
          <w:tcPr>
            <w:tcW w:w="1926" w:type="dxa"/>
            <w:tcBorders>
              <w:top w:val="single" w:sz="4" w:space="0" w:color="auto"/>
              <w:left w:val="single" w:sz="4" w:space="0" w:color="auto"/>
              <w:bottom w:val="nil"/>
              <w:right w:val="single" w:sz="4" w:space="0" w:color="auto"/>
            </w:tcBorders>
            <w:hideMark/>
          </w:tcPr>
          <w:p w:rsidR="002F2076" w:rsidRDefault="002F2076">
            <w:pPr>
              <w:pStyle w:val="a3"/>
              <w:tabs>
                <w:tab w:val="left" w:pos="6456"/>
              </w:tabs>
              <w:spacing w:before="13" w:after="8"/>
              <w:jc w:val="center"/>
              <w:rPr>
                <w:sz w:val="22"/>
                <w:szCs w:val="22"/>
              </w:rPr>
            </w:pPr>
            <w:r>
              <w:rPr>
                <w:sz w:val="22"/>
                <w:szCs w:val="22"/>
              </w:rPr>
              <w:t xml:space="preserve">Дата платежа </w:t>
            </w:r>
          </w:p>
        </w:tc>
        <w:tc>
          <w:tcPr>
            <w:tcW w:w="2551" w:type="dxa"/>
            <w:tcBorders>
              <w:top w:val="single" w:sz="4" w:space="0" w:color="auto"/>
              <w:left w:val="single" w:sz="4" w:space="0" w:color="auto"/>
              <w:bottom w:val="nil"/>
              <w:right w:val="single" w:sz="4" w:space="0" w:color="auto"/>
            </w:tcBorders>
            <w:hideMark/>
          </w:tcPr>
          <w:p w:rsidR="002F2076" w:rsidRDefault="002F2076">
            <w:pPr>
              <w:pStyle w:val="a3"/>
              <w:tabs>
                <w:tab w:val="left" w:pos="6456"/>
              </w:tabs>
              <w:spacing w:before="13" w:after="8"/>
              <w:jc w:val="center"/>
              <w:rPr>
                <w:sz w:val="22"/>
                <w:szCs w:val="22"/>
              </w:rPr>
            </w:pPr>
            <w:r>
              <w:rPr>
                <w:sz w:val="22"/>
                <w:szCs w:val="22"/>
              </w:rPr>
              <w:t>сумма % к уплате</w:t>
            </w:r>
          </w:p>
        </w:tc>
        <w:tc>
          <w:tcPr>
            <w:tcW w:w="2552" w:type="dxa"/>
            <w:tcBorders>
              <w:top w:val="single" w:sz="4" w:space="0" w:color="auto"/>
              <w:left w:val="single" w:sz="4" w:space="0" w:color="auto"/>
              <w:bottom w:val="nil"/>
              <w:right w:val="single" w:sz="4" w:space="0" w:color="auto"/>
            </w:tcBorders>
            <w:hideMark/>
          </w:tcPr>
          <w:p w:rsidR="002F2076" w:rsidRDefault="002F2076">
            <w:pPr>
              <w:pStyle w:val="a3"/>
              <w:tabs>
                <w:tab w:val="left" w:pos="6456"/>
              </w:tabs>
              <w:spacing w:before="13" w:after="8"/>
              <w:jc w:val="center"/>
              <w:rPr>
                <w:sz w:val="22"/>
                <w:szCs w:val="22"/>
              </w:rPr>
            </w:pPr>
            <w:r>
              <w:rPr>
                <w:sz w:val="22"/>
                <w:szCs w:val="22"/>
              </w:rPr>
              <w:t>сумма займа к возврату</w:t>
            </w:r>
          </w:p>
        </w:tc>
        <w:tc>
          <w:tcPr>
            <w:tcW w:w="2120" w:type="dxa"/>
            <w:tcBorders>
              <w:top w:val="single" w:sz="4" w:space="0" w:color="auto"/>
              <w:left w:val="single" w:sz="4" w:space="0" w:color="auto"/>
              <w:bottom w:val="nil"/>
              <w:right w:val="single" w:sz="4" w:space="0" w:color="auto"/>
            </w:tcBorders>
            <w:hideMark/>
          </w:tcPr>
          <w:p w:rsidR="002F2076" w:rsidRDefault="002F2076">
            <w:pPr>
              <w:pStyle w:val="a3"/>
              <w:tabs>
                <w:tab w:val="left" w:pos="6456"/>
              </w:tabs>
              <w:spacing w:before="13" w:after="8"/>
              <w:jc w:val="center"/>
              <w:rPr>
                <w:sz w:val="22"/>
                <w:szCs w:val="22"/>
              </w:rPr>
            </w:pPr>
            <w:r>
              <w:rPr>
                <w:sz w:val="22"/>
                <w:szCs w:val="22"/>
              </w:rPr>
              <w:t>Всего сумма к оплате</w:t>
            </w:r>
          </w:p>
        </w:tc>
      </w:tr>
      <w:tr w:rsidR="002F2076" w:rsidTr="0005200C">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2F2076">
        <w:trPr>
          <w:gridAfter w:val="1"/>
          <w:wAfter w:w="6" w:type="dxa"/>
        </w:trPr>
        <w:tc>
          <w:tcPr>
            <w:tcW w:w="1926" w:type="dxa"/>
            <w:tcBorders>
              <w:top w:val="single" w:sz="4" w:space="0" w:color="auto"/>
              <w:left w:val="single" w:sz="4" w:space="0" w:color="auto"/>
              <w:bottom w:val="nil"/>
              <w:right w:val="single" w:sz="4" w:space="0" w:color="auto"/>
            </w:tcBorders>
          </w:tcPr>
          <w:p w:rsidR="002F2076" w:rsidRDefault="002F2076" w:rsidP="002F2076">
            <w:pPr>
              <w:pStyle w:val="a3"/>
              <w:tabs>
                <w:tab w:val="left" w:pos="6456"/>
              </w:tabs>
              <w:spacing w:before="13" w:after="8"/>
              <w:jc w:val="center"/>
              <w:rPr>
                <w:bCs/>
                <w:sz w:val="22"/>
                <w:szCs w:val="22"/>
              </w:rPr>
            </w:pPr>
          </w:p>
        </w:tc>
        <w:tc>
          <w:tcPr>
            <w:tcW w:w="2551" w:type="dxa"/>
            <w:tcBorders>
              <w:top w:val="single" w:sz="4" w:space="0" w:color="auto"/>
              <w:left w:val="single" w:sz="4" w:space="0" w:color="auto"/>
              <w:bottom w:val="nil"/>
              <w:right w:val="single" w:sz="4" w:space="0" w:color="auto"/>
            </w:tcBorders>
          </w:tcPr>
          <w:p w:rsidR="002F2076" w:rsidRDefault="002F2076" w:rsidP="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nil"/>
              <w:right w:val="single" w:sz="4" w:space="0" w:color="auto"/>
            </w:tcBorders>
          </w:tcPr>
          <w:p w:rsidR="002F2076" w:rsidRDefault="002F2076" w:rsidP="002F2076">
            <w:pPr>
              <w:pStyle w:val="a3"/>
              <w:tabs>
                <w:tab w:val="left" w:pos="6456"/>
              </w:tabs>
              <w:spacing w:before="13" w:after="8"/>
              <w:jc w:val="center"/>
              <w:rPr>
                <w:sz w:val="22"/>
                <w:szCs w:val="22"/>
              </w:rPr>
            </w:pPr>
          </w:p>
        </w:tc>
        <w:tc>
          <w:tcPr>
            <w:tcW w:w="2120" w:type="dxa"/>
            <w:tcBorders>
              <w:top w:val="single" w:sz="4" w:space="0" w:color="auto"/>
              <w:left w:val="single" w:sz="4" w:space="0" w:color="auto"/>
              <w:bottom w:val="nil"/>
              <w:right w:val="single" w:sz="4" w:space="0" w:color="auto"/>
            </w:tcBorders>
          </w:tcPr>
          <w:p w:rsidR="002F2076" w:rsidRDefault="002F2076" w:rsidP="002F2076">
            <w:pPr>
              <w:pStyle w:val="a3"/>
              <w:tabs>
                <w:tab w:val="left" w:pos="6456"/>
              </w:tabs>
              <w:spacing w:before="13" w:after="8"/>
              <w:jc w:val="center"/>
              <w:rPr>
                <w:sz w:val="22"/>
                <w:szCs w:val="22"/>
              </w:rPr>
            </w:pPr>
          </w:p>
        </w:tc>
      </w:tr>
      <w:tr w:rsidR="002F2076" w:rsidTr="0005200C">
        <w:tblPrEx>
          <w:tblBorders>
            <w:bottom w:val="single" w:sz="4" w:space="0" w:color="auto"/>
          </w:tblBorders>
        </w:tblPrEx>
        <w:tc>
          <w:tcPr>
            <w:tcW w:w="1926" w:type="dxa"/>
            <w:tcBorders>
              <w:top w:val="single" w:sz="4" w:space="0" w:color="auto"/>
              <w:left w:val="single" w:sz="4" w:space="0" w:color="auto"/>
              <w:bottom w:val="single" w:sz="4" w:space="0" w:color="auto"/>
              <w:right w:val="single" w:sz="4" w:space="0" w:color="auto"/>
            </w:tcBorders>
            <w:hideMark/>
          </w:tcPr>
          <w:p w:rsidR="002F2076" w:rsidRDefault="002F2076">
            <w:pPr>
              <w:pStyle w:val="a3"/>
              <w:tabs>
                <w:tab w:val="left" w:pos="6456"/>
              </w:tabs>
              <w:spacing w:before="13" w:after="8"/>
              <w:jc w:val="center"/>
              <w:rPr>
                <w:bCs/>
                <w:sz w:val="22"/>
                <w:szCs w:val="22"/>
              </w:rPr>
            </w:pPr>
            <w:r>
              <w:rPr>
                <w:sz w:val="22"/>
                <w:szCs w:val="22"/>
              </w:rPr>
              <w:t>ИТОГО</w:t>
            </w:r>
          </w:p>
        </w:tc>
        <w:tc>
          <w:tcPr>
            <w:tcW w:w="2551" w:type="dxa"/>
            <w:tcBorders>
              <w:top w:val="single" w:sz="4" w:space="0" w:color="auto"/>
              <w:left w:val="single" w:sz="4" w:space="0" w:color="auto"/>
              <w:bottom w:val="single" w:sz="4" w:space="0" w:color="auto"/>
              <w:right w:val="single" w:sz="4" w:space="0" w:color="auto"/>
            </w:tcBorders>
          </w:tcPr>
          <w:p w:rsidR="002F2076" w:rsidRDefault="002F2076">
            <w:pPr>
              <w:pStyle w:val="a3"/>
              <w:tabs>
                <w:tab w:val="left" w:pos="6456"/>
              </w:tabs>
              <w:spacing w:before="13" w:after="8"/>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F2076" w:rsidRDefault="002F2076">
            <w:pPr>
              <w:pStyle w:val="a3"/>
              <w:tabs>
                <w:tab w:val="left" w:pos="6456"/>
              </w:tabs>
              <w:spacing w:before="13" w:after="8"/>
              <w:jc w:val="center"/>
              <w:rPr>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rsidR="002F2076" w:rsidRDefault="002F2076">
            <w:pPr>
              <w:pStyle w:val="a3"/>
              <w:tabs>
                <w:tab w:val="left" w:pos="6456"/>
              </w:tabs>
              <w:spacing w:before="13" w:after="8"/>
              <w:jc w:val="center"/>
              <w:rPr>
                <w:sz w:val="22"/>
                <w:szCs w:val="22"/>
              </w:rPr>
            </w:pPr>
          </w:p>
        </w:tc>
      </w:tr>
    </w:tbl>
    <w:p w:rsidR="002F2076" w:rsidRDefault="002F2076" w:rsidP="002F2076">
      <w:pPr>
        <w:pStyle w:val="a3"/>
        <w:tabs>
          <w:tab w:val="left" w:pos="6456"/>
        </w:tabs>
        <w:spacing w:before="13" w:after="8"/>
        <w:ind w:left="196"/>
        <w:jc w:val="center"/>
        <w:rPr>
          <w:spacing w:val="-2"/>
          <w:sz w:val="22"/>
          <w:szCs w:val="22"/>
          <w:highlight w:val="yellow"/>
        </w:rPr>
      </w:pPr>
    </w:p>
    <w:p w:rsidR="002F2076" w:rsidRDefault="002F2076" w:rsidP="002F2076">
      <w:pPr>
        <w:tabs>
          <w:tab w:val="left" w:pos="484"/>
          <w:tab w:val="left" w:pos="709"/>
        </w:tabs>
        <w:spacing w:before="3" w:line="228" w:lineRule="auto"/>
        <w:ind w:right="132"/>
        <w:rPr>
          <w:rStyle w:val="a6"/>
          <w:b w:val="0"/>
        </w:rPr>
      </w:pPr>
    </w:p>
    <w:tbl>
      <w:tblPr>
        <w:tblStyle w:val="a7"/>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7"/>
        <w:gridCol w:w="5029"/>
      </w:tblGrid>
      <w:tr w:rsidR="0005200C" w:rsidTr="00162E78">
        <w:trPr>
          <w:trHeight w:val="349"/>
          <w:jc w:val="center"/>
        </w:trPr>
        <w:tc>
          <w:tcPr>
            <w:tcW w:w="4747" w:type="dxa"/>
            <w:hideMark/>
          </w:tcPr>
          <w:p w:rsidR="0005200C" w:rsidRDefault="0005200C" w:rsidP="0005200C">
            <w:pPr>
              <w:ind w:firstLine="0"/>
              <w:jc w:val="center"/>
              <w:rPr>
                <w:b/>
                <w:bCs/>
              </w:rPr>
            </w:pPr>
            <w:r>
              <w:rPr>
                <w:b/>
                <w:bCs/>
              </w:rPr>
              <w:t>ЗАЙМОДАВЕЦ</w:t>
            </w:r>
          </w:p>
        </w:tc>
        <w:tc>
          <w:tcPr>
            <w:tcW w:w="5029" w:type="dxa"/>
          </w:tcPr>
          <w:p w:rsidR="0005200C" w:rsidRDefault="0005200C" w:rsidP="0005200C">
            <w:pPr>
              <w:ind w:firstLine="0"/>
              <w:jc w:val="center"/>
              <w:rPr>
                <w:b/>
                <w:bCs/>
              </w:rPr>
            </w:pPr>
            <w:r>
              <w:rPr>
                <w:b/>
                <w:bCs/>
              </w:rPr>
              <w:t>ЗАЛОГОДАТЕЛЬ</w:t>
            </w:r>
          </w:p>
        </w:tc>
      </w:tr>
      <w:tr w:rsidR="0005200C" w:rsidTr="00162E78">
        <w:trPr>
          <w:trHeight w:val="4260"/>
          <w:jc w:val="center"/>
        </w:trPr>
        <w:tc>
          <w:tcPr>
            <w:tcW w:w="4747" w:type="dxa"/>
          </w:tcPr>
          <w:p w:rsidR="0005200C" w:rsidRPr="00162E78" w:rsidRDefault="0005200C" w:rsidP="0005200C">
            <w:pPr>
              <w:pStyle w:val="a3"/>
              <w:ind w:left="57" w:firstLine="0"/>
              <w:jc w:val="left"/>
              <w:rPr>
                <w:b/>
                <w:bCs/>
                <w:sz w:val="22"/>
                <w:szCs w:val="22"/>
              </w:rPr>
            </w:pPr>
            <w:proofErr w:type="spellStart"/>
            <w:r w:rsidRPr="00162E78">
              <w:rPr>
                <w:b/>
                <w:bCs/>
                <w:sz w:val="22"/>
                <w:szCs w:val="22"/>
              </w:rPr>
              <w:t>Микрокредитная</w:t>
            </w:r>
            <w:proofErr w:type="spellEnd"/>
            <w:r w:rsidRPr="00162E78">
              <w:rPr>
                <w:b/>
                <w:bCs/>
                <w:sz w:val="22"/>
                <w:szCs w:val="22"/>
              </w:rPr>
              <w:t xml:space="preserve"> компания Фонд поддержки предпринимательства Республики Тыва (МКК Фонд ПП РТ)</w:t>
            </w:r>
          </w:p>
          <w:p w:rsidR="0005200C" w:rsidRPr="00162E78" w:rsidRDefault="0005200C" w:rsidP="0005200C">
            <w:pPr>
              <w:pStyle w:val="a3"/>
              <w:ind w:left="57" w:firstLine="0"/>
              <w:jc w:val="left"/>
              <w:rPr>
                <w:bCs/>
                <w:sz w:val="22"/>
                <w:szCs w:val="22"/>
              </w:rPr>
            </w:pPr>
            <w:r w:rsidRPr="00162E78">
              <w:rPr>
                <w:bCs/>
                <w:sz w:val="22"/>
                <w:szCs w:val="22"/>
              </w:rPr>
              <w:t>Место нахождения:</w:t>
            </w:r>
          </w:p>
          <w:p w:rsidR="0005200C" w:rsidRPr="00162E78" w:rsidRDefault="0005200C" w:rsidP="0005200C">
            <w:pPr>
              <w:pStyle w:val="a3"/>
              <w:ind w:left="57" w:firstLine="0"/>
              <w:jc w:val="left"/>
              <w:rPr>
                <w:bCs/>
                <w:sz w:val="22"/>
                <w:szCs w:val="22"/>
              </w:rPr>
            </w:pPr>
            <w:r w:rsidRPr="00162E78">
              <w:rPr>
                <w:bCs/>
                <w:sz w:val="22"/>
                <w:szCs w:val="22"/>
              </w:rPr>
              <w:t xml:space="preserve">667000, Российская Федерация, Республика Тыва, г. Кызыл, ул. Тувинских добровольцев, д. 18, </w:t>
            </w:r>
          </w:p>
          <w:p w:rsidR="0005200C" w:rsidRPr="00162E78" w:rsidRDefault="0005200C" w:rsidP="0005200C">
            <w:pPr>
              <w:pStyle w:val="a3"/>
              <w:ind w:left="57" w:firstLine="0"/>
              <w:jc w:val="left"/>
              <w:rPr>
                <w:bCs/>
                <w:sz w:val="22"/>
                <w:szCs w:val="22"/>
              </w:rPr>
            </w:pPr>
            <w:r w:rsidRPr="00162E78">
              <w:rPr>
                <w:bCs/>
                <w:sz w:val="22"/>
                <w:szCs w:val="22"/>
              </w:rPr>
              <w:t>тел. 8 (394-22) 3-62-02</w:t>
            </w:r>
          </w:p>
          <w:p w:rsidR="0005200C" w:rsidRPr="00162E78" w:rsidRDefault="0005200C" w:rsidP="0005200C">
            <w:pPr>
              <w:pStyle w:val="a3"/>
              <w:ind w:left="57" w:firstLine="0"/>
              <w:jc w:val="left"/>
              <w:rPr>
                <w:bCs/>
                <w:sz w:val="22"/>
                <w:szCs w:val="22"/>
              </w:rPr>
            </w:pPr>
            <w:r w:rsidRPr="00162E78">
              <w:rPr>
                <w:bCs/>
                <w:sz w:val="22"/>
                <w:szCs w:val="22"/>
              </w:rPr>
              <w:t xml:space="preserve">ИНН 1701035719, </w:t>
            </w:r>
          </w:p>
          <w:p w:rsidR="0005200C" w:rsidRPr="00162E78" w:rsidRDefault="0005200C" w:rsidP="0005200C">
            <w:pPr>
              <w:pStyle w:val="a3"/>
              <w:ind w:left="57" w:firstLine="0"/>
              <w:jc w:val="left"/>
              <w:rPr>
                <w:bCs/>
                <w:sz w:val="22"/>
                <w:szCs w:val="22"/>
              </w:rPr>
            </w:pPr>
            <w:r w:rsidRPr="00162E78">
              <w:rPr>
                <w:bCs/>
                <w:sz w:val="22"/>
                <w:szCs w:val="22"/>
              </w:rPr>
              <w:t xml:space="preserve">КПП 170101001, </w:t>
            </w:r>
          </w:p>
          <w:p w:rsidR="0005200C" w:rsidRPr="00162E78" w:rsidRDefault="0005200C" w:rsidP="0005200C">
            <w:pPr>
              <w:pStyle w:val="a3"/>
              <w:ind w:left="57" w:firstLine="0"/>
              <w:jc w:val="left"/>
              <w:rPr>
                <w:bCs/>
                <w:sz w:val="22"/>
                <w:szCs w:val="22"/>
              </w:rPr>
            </w:pPr>
            <w:r w:rsidRPr="00162E78">
              <w:rPr>
                <w:bCs/>
                <w:sz w:val="22"/>
                <w:szCs w:val="22"/>
              </w:rPr>
              <w:t>ОГРН 1031700521973</w:t>
            </w:r>
          </w:p>
          <w:p w:rsidR="0005200C" w:rsidRPr="00162E78" w:rsidRDefault="0005200C" w:rsidP="0005200C">
            <w:pPr>
              <w:pStyle w:val="a3"/>
              <w:ind w:left="57" w:firstLine="0"/>
              <w:jc w:val="left"/>
              <w:rPr>
                <w:bCs/>
                <w:sz w:val="22"/>
                <w:szCs w:val="22"/>
              </w:rPr>
            </w:pPr>
            <w:r w:rsidRPr="00162E78">
              <w:rPr>
                <w:bCs/>
                <w:sz w:val="22"/>
                <w:szCs w:val="22"/>
              </w:rPr>
              <w:t>р/с 40701810857000000007</w:t>
            </w:r>
          </w:p>
          <w:p w:rsidR="0005200C" w:rsidRPr="00162E78" w:rsidRDefault="0005200C" w:rsidP="0005200C">
            <w:pPr>
              <w:pStyle w:val="a3"/>
              <w:ind w:left="57" w:firstLine="0"/>
              <w:jc w:val="left"/>
              <w:rPr>
                <w:bCs/>
                <w:sz w:val="22"/>
                <w:szCs w:val="22"/>
              </w:rPr>
            </w:pPr>
            <w:r w:rsidRPr="00162E78">
              <w:rPr>
                <w:bCs/>
                <w:sz w:val="22"/>
                <w:szCs w:val="22"/>
              </w:rPr>
              <w:t>в Тувинский РФ АО «</w:t>
            </w:r>
            <w:proofErr w:type="spellStart"/>
            <w:r w:rsidRPr="00162E78">
              <w:rPr>
                <w:bCs/>
                <w:sz w:val="22"/>
                <w:szCs w:val="22"/>
              </w:rPr>
              <w:t>Россельхозбанк</w:t>
            </w:r>
            <w:proofErr w:type="spellEnd"/>
            <w:r w:rsidRPr="00162E78">
              <w:rPr>
                <w:bCs/>
                <w:sz w:val="22"/>
                <w:szCs w:val="22"/>
              </w:rPr>
              <w:t>»</w:t>
            </w:r>
          </w:p>
          <w:p w:rsidR="0005200C" w:rsidRPr="00162E78" w:rsidRDefault="0005200C" w:rsidP="0005200C">
            <w:pPr>
              <w:pStyle w:val="a3"/>
              <w:ind w:left="57" w:firstLine="0"/>
              <w:jc w:val="left"/>
              <w:rPr>
                <w:bCs/>
                <w:sz w:val="22"/>
                <w:szCs w:val="22"/>
              </w:rPr>
            </w:pPr>
            <w:r w:rsidRPr="00162E78">
              <w:rPr>
                <w:bCs/>
                <w:sz w:val="22"/>
                <w:szCs w:val="22"/>
              </w:rPr>
              <w:t>БИК 049304738</w:t>
            </w:r>
          </w:p>
          <w:p w:rsidR="0005200C" w:rsidRPr="00162E78" w:rsidRDefault="0005200C" w:rsidP="0005200C">
            <w:pPr>
              <w:pStyle w:val="a3"/>
              <w:ind w:left="57" w:firstLine="0"/>
              <w:jc w:val="left"/>
              <w:rPr>
                <w:sz w:val="22"/>
                <w:szCs w:val="22"/>
              </w:rPr>
            </w:pPr>
            <w:r w:rsidRPr="00162E78">
              <w:rPr>
                <w:bCs/>
                <w:sz w:val="22"/>
                <w:szCs w:val="22"/>
              </w:rPr>
              <w:t>к/с 30101810400000000738</w:t>
            </w:r>
          </w:p>
        </w:tc>
        <w:tc>
          <w:tcPr>
            <w:tcW w:w="5029" w:type="dxa"/>
          </w:tcPr>
          <w:p w:rsidR="0005200C" w:rsidRPr="00162E78" w:rsidRDefault="0005200C" w:rsidP="0005200C">
            <w:pPr>
              <w:pStyle w:val="a3"/>
              <w:ind w:left="57" w:firstLine="0"/>
              <w:jc w:val="left"/>
              <w:rPr>
                <w:b/>
                <w:sz w:val="22"/>
                <w:szCs w:val="22"/>
              </w:rPr>
            </w:pPr>
            <w:r>
              <w:rPr>
                <w:b/>
                <w:sz w:val="22"/>
                <w:szCs w:val="22"/>
              </w:rPr>
              <w:t>ФИО</w:t>
            </w:r>
          </w:p>
          <w:p w:rsidR="0005200C" w:rsidRPr="00162E78" w:rsidRDefault="0005200C" w:rsidP="0005200C">
            <w:pPr>
              <w:pStyle w:val="a3"/>
              <w:ind w:left="57" w:firstLine="0"/>
              <w:jc w:val="left"/>
              <w:rPr>
                <w:bCs/>
                <w:sz w:val="22"/>
                <w:szCs w:val="22"/>
              </w:rPr>
            </w:pPr>
            <w:r w:rsidRPr="00162E78">
              <w:rPr>
                <w:bCs/>
                <w:sz w:val="22"/>
                <w:szCs w:val="22"/>
              </w:rPr>
              <w:t xml:space="preserve">ИНН </w:t>
            </w:r>
            <w:r>
              <w:rPr>
                <w:bCs/>
                <w:sz w:val="22"/>
                <w:szCs w:val="22"/>
              </w:rPr>
              <w:t>___________</w:t>
            </w:r>
          </w:p>
          <w:p w:rsidR="0005200C" w:rsidRPr="00162E78" w:rsidRDefault="0005200C" w:rsidP="0005200C">
            <w:pPr>
              <w:pStyle w:val="a3"/>
              <w:ind w:left="57" w:firstLine="0"/>
              <w:jc w:val="left"/>
              <w:rPr>
                <w:bCs/>
                <w:sz w:val="22"/>
                <w:szCs w:val="22"/>
              </w:rPr>
            </w:pPr>
            <w:r w:rsidRPr="00162E78">
              <w:rPr>
                <w:bCs/>
                <w:sz w:val="22"/>
                <w:szCs w:val="22"/>
              </w:rPr>
              <w:t xml:space="preserve">Дата рождения </w:t>
            </w:r>
            <w:r>
              <w:rPr>
                <w:bCs/>
                <w:sz w:val="22"/>
                <w:szCs w:val="22"/>
              </w:rPr>
              <w:t>___________</w:t>
            </w:r>
          </w:p>
          <w:p w:rsidR="0005200C" w:rsidRPr="00162E78" w:rsidRDefault="0005200C" w:rsidP="0005200C">
            <w:pPr>
              <w:pStyle w:val="a3"/>
              <w:ind w:left="57" w:firstLine="0"/>
              <w:jc w:val="left"/>
              <w:rPr>
                <w:bCs/>
                <w:sz w:val="22"/>
                <w:szCs w:val="22"/>
              </w:rPr>
            </w:pPr>
            <w:r>
              <w:rPr>
                <w:bCs/>
                <w:sz w:val="22"/>
                <w:szCs w:val="22"/>
              </w:rPr>
              <w:t>место рождения _________________</w:t>
            </w:r>
          </w:p>
          <w:p w:rsidR="0005200C" w:rsidRPr="00162E78" w:rsidRDefault="0005200C" w:rsidP="0005200C">
            <w:pPr>
              <w:pStyle w:val="a3"/>
              <w:ind w:left="57" w:firstLine="0"/>
              <w:jc w:val="left"/>
              <w:rPr>
                <w:bCs/>
                <w:sz w:val="22"/>
                <w:szCs w:val="22"/>
              </w:rPr>
            </w:pPr>
            <w:r>
              <w:rPr>
                <w:bCs/>
                <w:sz w:val="22"/>
                <w:szCs w:val="22"/>
              </w:rPr>
              <w:t>Паспорт гражданина РФ серии _____</w:t>
            </w:r>
            <w:r w:rsidRPr="00162E78">
              <w:rPr>
                <w:bCs/>
                <w:sz w:val="22"/>
                <w:szCs w:val="22"/>
              </w:rPr>
              <w:t xml:space="preserve"> № </w:t>
            </w:r>
            <w:r>
              <w:rPr>
                <w:bCs/>
                <w:sz w:val="22"/>
                <w:szCs w:val="22"/>
              </w:rPr>
              <w:t>_______</w:t>
            </w:r>
            <w:r w:rsidRPr="00162E78">
              <w:rPr>
                <w:bCs/>
                <w:sz w:val="22"/>
                <w:szCs w:val="22"/>
              </w:rPr>
              <w:t xml:space="preserve"> выдан </w:t>
            </w:r>
            <w:r>
              <w:rPr>
                <w:bCs/>
                <w:sz w:val="22"/>
                <w:szCs w:val="22"/>
              </w:rPr>
              <w:t>____________________</w:t>
            </w:r>
            <w:r w:rsidRPr="00162E78">
              <w:rPr>
                <w:bCs/>
                <w:sz w:val="22"/>
                <w:szCs w:val="22"/>
              </w:rPr>
              <w:t xml:space="preserve"> </w:t>
            </w:r>
          </w:p>
          <w:p w:rsidR="0005200C" w:rsidRPr="00162E78" w:rsidRDefault="0005200C" w:rsidP="0005200C">
            <w:pPr>
              <w:pStyle w:val="a3"/>
              <w:ind w:left="57" w:firstLine="0"/>
              <w:jc w:val="left"/>
              <w:rPr>
                <w:bCs/>
                <w:sz w:val="22"/>
                <w:szCs w:val="22"/>
              </w:rPr>
            </w:pPr>
            <w:r>
              <w:rPr>
                <w:bCs/>
                <w:sz w:val="22"/>
                <w:szCs w:val="22"/>
              </w:rPr>
              <w:t>от ______ код ______</w:t>
            </w:r>
          </w:p>
          <w:p w:rsidR="0005200C" w:rsidRPr="00162E78" w:rsidRDefault="0005200C" w:rsidP="0005200C">
            <w:pPr>
              <w:pStyle w:val="a3"/>
              <w:ind w:left="57" w:firstLine="0"/>
              <w:jc w:val="left"/>
              <w:rPr>
                <w:bCs/>
                <w:sz w:val="22"/>
                <w:szCs w:val="22"/>
              </w:rPr>
            </w:pPr>
            <w:r w:rsidRPr="00162E78">
              <w:rPr>
                <w:bCs/>
                <w:sz w:val="22"/>
                <w:szCs w:val="22"/>
              </w:rPr>
              <w:t xml:space="preserve">Зарегистрированная по адресу: </w:t>
            </w:r>
            <w:r>
              <w:rPr>
                <w:bCs/>
                <w:sz w:val="22"/>
                <w:szCs w:val="22"/>
              </w:rPr>
              <w:t>_________________________</w:t>
            </w:r>
          </w:p>
          <w:p w:rsidR="0005200C" w:rsidRPr="00162E78" w:rsidRDefault="0005200C" w:rsidP="0005200C">
            <w:pPr>
              <w:pStyle w:val="a3"/>
              <w:ind w:left="57" w:firstLine="0"/>
              <w:jc w:val="left"/>
              <w:rPr>
                <w:bCs/>
                <w:sz w:val="22"/>
                <w:szCs w:val="22"/>
              </w:rPr>
            </w:pPr>
            <w:r>
              <w:rPr>
                <w:bCs/>
                <w:sz w:val="22"/>
                <w:szCs w:val="22"/>
              </w:rPr>
              <w:t>Тел: _______________</w:t>
            </w:r>
          </w:p>
          <w:p w:rsidR="0005200C" w:rsidRPr="00162E78" w:rsidRDefault="0005200C" w:rsidP="0005200C">
            <w:pPr>
              <w:pStyle w:val="a3"/>
              <w:ind w:left="57" w:firstLine="0"/>
              <w:jc w:val="left"/>
              <w:rPr>
                <w:bCs/>
                <w:sz w:val="22"/>
                <w:szCs w:val="22"/>
              </w:rPr>
            </w:pPr>
            <w:r w:rsidRPr="00162E78">
              <w:rPr>
                <w:bCs/>
                <w:sz w:val="22"/>
                <w:szCs w:val="22"/>
              </w:rPr>
              <w:t xml:space="preserve">Эл. почта: </w:t>
            </w:r>
            <w:r>
              <w:rPr>
                <w:bCs/>
                <w:sz w:val="22"/>
                <w:szCs w:val="22"/>
              </w:rPr>
              <w:t>_____________</w:t>
            </w:r>
          </w:p>
          <w:p w:rsidR="0005200C" w:rsidRPr="00162E78" w:rsidRDefault="0005200C" w:rsidP="0005200C">
            <w:pPr>
              <w:pStyle w:val="a3"/>
              <w:ind w:left="57" w:firstLine="0"/>
              <w:jc w:val="left"/>
              <w:rPr>
                <w:sz w:val="22"/>
                <w:szCs w:val="22"/>
              </w:rPr>
            </w:pPr>
          </w:p>
        </w:tc>
      </w:tr>
      <w:tr w:rsidR="0005200C" w:rsidTr="00162E78">
        <w:trPr>
          <w:jc w:val="center"/>
        </w:trPr>
        <w:tc>
          <w:tcPr>
            <w:tcW w:w="4747" w:type="dxa"/>
          </w:tcPr>
          <w:p w:rsidR="0005200C" w:rsidRPr="00162E78" w:rsidRDefault="0005200C" w:rsidP="0005200C">
            <w:pPr>
              <w:pStyle w:val="a3"/>
              <w:ind w:left="57" w:firstLine="0"/>
              <w:jc w:val="left"/>
              <w:rPr>
                <w:sz w:val="22"/>
                <w:szCs w:val="22"/>
              </w:rPr>
            </w:pPr>
            <w:r w:rsidRPr="00162E78">
              <w:rPr>
                <w:sz w:val="22"/>
                <w:szCs w:val="22"/>
              </w:rPr>
              <w:t xml:space="preserve">Директор МКК Фонд ПП РТ </w:t>
            </w:r>
          </w:p>
          <w:p w:rsidR="0005200C" w:rsidRPr="00162E78" w:rsidRDefault="0005200C" w:rsidP="0005200C">
            <w:pPr>
              <w:pStyle w:val="a3"/>
              <w:ind w:left="57"/>
              <w:jc w:val="left"/>
              <w:rPr>
                <w:bCs/>
                <w:sz w:val="22"/>
                <w:szCs w:val="22"/>
              </w:rPr>
            </w:pPr>
          </w:p>
          <w:p w:rsidR="0005200C" w:rsidRPr="00162E78" w:rsidRDefault="0005200C" w:rsidP="0005200C">
            <w:pPr>
              <w:pStyle w:val="a3"/>
              <w:ind w:left="57" w:firstLine="0"/>
              <w:jc w:val="left"/>
              <w:rPr>
                <w:bCs/>
                <w:sz w:val="22"/>
                <w:szCs w:val="22"/>
              </w:rPr>
            </w:pPr>
            <w:r w:rsidRPr="00162E78">
              <w:rPr>
                <w:sz w:val="22"/>
                <w:szCs w:val="22"/>
                <w:u w:val="single"/>
              </w:rPr>
              <w:t>_________________</w:t>
            </w:r>
            <w:r>
              <w:rPr>
                <w:sz w:val="22"/>
                <w:szCs w:val="22"/>
              </w:rPr>
              <w:t>(ФИО</w:t>
            </w:r>
            <w:r w:rsidRPr="00162E78">
              <w:rPr>
                <w:sz w:val="22"/>
                <w:szCs w:val="22"/>
              </w:rPr>
              <w:t>)</w:t>
            </w:r>
          </w:p>
          <w:p w:rsidR="0005200C" w:rsidRPr="00162E78" w:rsidRDefault="0005200C" w:rsidP="0005200C">
            <w:pPr>
              <w:pStyle w:val="a3"/>
              <w:ind w:left="57" w:firstLine="0"/>
              <w:jc w:val="left"/>
              <w:rPr>
                <w:bCs/>
                <w:sz w:val="22"/>
                <w:szCs w:val="22"/>
              </w:rPr>
            </w:pPr>
            <w:r w:rsidRPr="00162E78">
              <w:rPr>
                <w:sz w:val="22"/>
                <w:szCs w:val="22"/>
              </w:rPr>
              <w:t xml:space="preserve">М.П. </w:t>
            </w:r>
          </w:p>
          <w:p w:rsidR="0005200C" w:rsidRPr="00162E78" w:rsidRDefault="0005200C" w:rsidP="0005200C">
            <w:pPr>
              <w:pStyle w:val="a3"/>
              <w:ind w:left="57"/>
              <w:jc w:val="left"/>
              <w:rPr>
                <w:bCs/>
                <w:sz w:val="22"/>
                <w:szCs w:val="22"/>
              </w:rPr>
            </w:pPr>
          </w:p>
          <w:p w:rsidR="0005200C" w:rsidRPr="00162E78" w:rsidRDefault="0005200C" w:rsidP="0005200C">
            <w:pPr>
              <w:pStyle w:val="a3"/>
              <w:ind w:left="57" w:firstLine="0"/>
              <w:jc w:val="left"/>
              <w:rPr>
                <w:bCs/>
                <w:sz w:val="22"/>
                <w:szCs w:val="22"/>
              </w:rPr>
            </w:pPr>
            <w:r w:rsidRPr="00162E78">
              <w:rPr>
                <w:sz w:val="22"/>
                <w:szCs w:val="22"/>
              </w:rPr>
              <w:t xml:space="preserve">Начальник МФО </w:t>
            </w:r>
          </w:p>
          <w:p w:rsidR="0005200C" w:rsidRPr="00162E78" w:rsidRDefault="0005200C" w:rsidP="0005200C">
            <w:pPr>
              <w:pStyle w:val="a3"/>
              <w:ind w:left="57"/>
              <w:jc w:val="left"/>
              <w:rPr>
                <w:bCs/>
                <w:sz w:val="22"/>
                <w:szCs w:val="22"/>
              </w:rPr>
            </w:pPr>
          </w:p>
          <w:p w:rsidR="0005200C" w:rsidRPr="00162E78" w:rsidRDefault="0005200C" w:rsidP="0005200C">
            <w:pPr>
              <w:pStyle w:val="a3"/>
              <w:ind w:left="57" w:firstLine="0"/>
              <w:jc w:val="left"/>
              <w:rPr>
                <w:bCs/>
                <w:sz w:val="22"/>
                <w:szCs w:val="22"/>
              </w:rPr>
            </w:pPr>
            <w:r w:rsidRPr="00162E78">
              <w:rPr>
                <w:sz w:val="22"/>
                <w:szCs w:val="22"/>
                <w:u w:val="single"/>
              </w:rPr>
              <w:t>________________</w:t>
            </w:r>
            <w:r w:rsidRPr="00162E78">
              <w:rPr>
                <w:sz w:val="22"/>
                <w:szCs w:val="22"/>
              </w:rPr>
              <w:t>(</w:t>
            </w:r>
            <w:r>
              <w:rPr>
                <w:sz w:val="22"/>
                <w:szCs w:val="22"/>
              </w:rPr>
              <w:t>ФИО</w:t>
            </w:r>
            <w:r w:rsidRPr="00162E78">
              <w:rPr>
                <w:sz w:val="22"/>
                <w:szCs w:val="22"/>
              </w:rPr>
              <w:t>)</w:t>
            </w:r>
          </w:p>
          <w:p w:rsidR="0005200C" w:rsidRPr="00162E78" w:rsidRDefault="0005200C" w:rsidP="0005200C">
            <w:pPr>
              <w:pStyle w:val="a3"/>
              <w:ind w:left="57"/>
              <w:jc w:val="left"/>
              <w:rPr>
                <w:bCs/>
                <w:sz w:val="22"/>
                <w:szCs w:val="22"/>
              </w:rPr>
            </w:pPr>
          </w:p>
          <w:p w:rsidR="0005200C" w:rsidRPr="00162E78" w:rsidRDefault="0005200C" w:rsidP="0005200C">
            <w:pPr>
              <w:pStyle w:val="a3"/>
              <w:ind w:left="57" w:firstLine="0"/>
              <w:jc w:val="left"/>
              <w:rPr>
                <w:bCs/>
                <w:sz w:val="22"/>
                <w:szCs w:val="22"/>
              </w:rPr>
            </w:pPr>
            <w:r w:rsidRPr="00162E78">
              <w:rPr>
                <w:sz w:val="22"/>
                <w:szCs w:val="22"/>
              </w:rPr>
              <w:t>Ведущий юрисконсульт</w:t>
            </w:r>
          </w:p>
          <w:p w:rsidR="0005200C" w:rsidRPr="00162E78" w:rsidRDefault="0005200C" w:rsidP="0005200C">
            <w:pPr>
              <w:pStyle w:val="a3"/>
              <w:ind w:left="57"/>
              <w:jc w:val="left"/>
              <w:rPr>
                <w:bCs/>
                <w:sz w:val="22"/>
                <w:szCs w:val="22"/>
              </w:rPr>
            </w:pPr>
          </w:p>
          <w:p w:rsidR="0005200C" w:rsidRPr="00162E78" w:rsidRDefault="0005200C" w:rsidP="0005200C">
            <w:pPr>
              <w:pStyle w:val="a3"/>
              <w:ind w:left="57" w:firstLine="0"/>
              <w:jc w:val="left"/>
              <w:rPr>
                <w:bCs/>
                <w:sz w:val="22"/>
                <w:szCs w:val="22"/>
              </w:rPr>
            </w:pPr>
            <w:r w:rsidRPr="00162E78">
              <w:rPr>
                <w:sz w:val="22"/>
                <w:szCs w:val="22"/>
                <w:u w:val="single"/>
              </w:rPr>
              <w:t>_________________</w:t>
            </w:r>
            <w:r w:rsidRPr="00162E78">
              <w:rPr>
                <w:sz w:val="22"/>
                <w:szCs w:val="22"/>
              </w:rPr>
              <w:t>(</w:t>
            </w:r>
            <w:r>
              <w:rPr>
                <w:sz w:val="22"/>
                <w:szCs w:val="22"/>
              </w:rPr>
              <w:t>ФИО</w:t>
            </w:r>
            <w:r w:rsidRPr="00162E78">
              <w:rPr>
                <w:sz w:val="22"/>
                <w:szCs w:val="22"/>
              </w:rPr>
              <w:t>)</w:t>
            </w:r>
          </w:p>
          <w:p w:rsidR="0005200C" w:rsidRPr="00162E78" w:rsidRDefault="0005200C" w:rsidP="0005200C">
            <w:pPr>
              <w:pStyle w:val="a3"/>
              <w:rPr>
                <w:sz w:val="22"/>
                <w:szCs w:val="22"/>
              </w:rPr>
            </w:pPr>
          </w:p>
        </w:tc>
        <w:tc>
          <w:tcPr>
            <w:tcW w:w="5029" w:type="dxa"/>
          </w:tcPr>
          <w:p w:rsidR="0005200C" w:rsidRPr="00162E78" w:rsidRDefault="0005200C" w:rsidP="0005200C">
            <w:pPr>
              <w:pStyle w:val="a3"/>
              <w:jc w:val="left"/>
              <w:rPr>
                <w:bCs/>
                <w:sz w:val="22"/>
                <w:szCs w:val="22"/>
              </w:rPr>
            </w:pPr>
          </w:p>
          <w:p w:rsidR="0005200C" w:rsidRPr="00162E78" w:rsidRDefault="0005200C" w:rsidP="0005200C">
            <w:pPr>
              <w:pStyle w:val="a3"/>
              <w:ind w:left="57" w:firstLine="0"/>
              <w:jc w:val="left"/>
              <w:rPr>
                <w:bCs/>
                <w:sz w:val="22"/>
                <w:szCs w:val="22"/>
              </w:rPr>
            </w:pPr>
            <w:r w:rsidRPr="00162E78">
              <w:rPr>
                <w:bCs/>
                <w:sz w:val="22"/>
                <w:szCs w:val="22"/>
                <w:u w:val="single"/>
              </w:rPr>
              <w:t>________________</w:t>
            </w:r>
            <w:r>
              <w:rPr>
                <w:bCs/>
                <w:sz w:val="22"/>
                <w:szCs w:val="22"/>
              </w:rPr>
              <w:t>______</w:t>
            </w:r>
            <w:proofErr w:type="gramStart"/>
            <w:r>
              <w:rPr>
                <w:bCs/>
                <w:sz w:val="22"/>
                <w:szCs w:val="22"/>
              </w:rPr>
              <w:t xml:space="preserve">   (</w:t>
            </w:r>
            <w:proofErr w:type="gramEnd"/>
            <w:r>
              <w:rPr>
                <w:bCs/>
                <w:sz w:val="22"/>
                <w:szCs w:val="22"/>
              </w:rPr>
              <w:t>ФИО</w:t>
            </w:r>
            <w:r w:rsidRPr="00162E78">
              <w:rPr>
                <w:bCs/>
                <w:sz w:val="22"/>
                <w:szCs w:val="22"/>
              </w:rPr>
              <w:t>)</w:t>
            </w:r>
          </w:p>
          <w:p w:rsidR="0005200C" w:rsidRPr="00162E78" w:rsidRDefault="0005200C" w:rsidP="0005200C">
            <w:pPr>
              <w:pStyle w:val="a3"/>
              <w:ind w:left="57"/>
              <w:jc w:val="left"/>
              <w:rPr>
                <w:bCs/>
                <w:sz w:val="22"/>
                <w:szCs w:val="22"/>
              </w:rPr>
            </w:pPr>
          </w:p>
          <w:p w:rsidR="0005200C" w:rsidRPr="00162E78" w:rsidRDefault="0005200C" w:rsidP="0005200C">
            <w:pPr>
              <w:pStyle w:val="a3"/>
              <w:ind w:left="57" w:firstLine="0"/>
              <w:jc w:val="left"/>
              <w:rPr>
                <w:bCs/>
                <w:sz w:val="22"/>
                <w:szCs w:val="22"/>
              </w:rPr>
            </w:pPr>
            <w:bookmarkStart w:id="0" w:name="_GoBack"/>
            <w:bookmarkEnd w:id="0"/>
          </w:p>
        </w:tc>
      </w:tr>
    </w:tbl>
    <w:p w:rsidR="002F2076" w:rsidRDefault="002F2076" w:rsidP="002F2076">
      <w:pPr>
        <w:tabs>
          <w:tab w:val="left" w:pos="484"/>
          <w:tab w:val="left" w:pos="709"/>
        </w:tabs>
        <w:spacing w:before="3" w:line="228" w:lineRule="auto"/>
        <w:ind w:right="132"/>
        <w:rPr>
          <w:rStyle w:val="a6"/>
          <w:b w:val="0"/>
        </w:rPr>
      </w:pPr>
    </w:p>
    <w:p w:rsidR="002F2076" w:rsidRDefault="002F2076"/>
    <w:sectPr w:rsidR="002F2076" w:rsidSect="00162E78">
      <w:headerReference w:type="default" r:id="rId7"/>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076" w:rsidRDefault="002F2076" w:rsidP="002F2076">
      <w:r>
        <w:separator/>
      </w:r>
    </w:p>
  </w:endnote>
  <w:endnote w:type="continuationSeparator" w:id="0">
    <w:p w:rsidR="002F2076" w:rsidRDefault="002F2076" w:rsidP="002F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78" w:rsidRDefault="00162E78" w:rsidP="00162E78">
    <w:pPr>
      <w:pStyle w:val="aa"/>
      <w:tabs>
        <w:tab w:val="left" w:pos="6885"/>
      </w:tabs>
      <w:rPr>
        <w:bCs w:val="0"/>
      </w:rPr>
    </w:pPr>
    <w:r>
      <w:t>Залогодержатель __________</w:t>
    </w:r>
    <w:r>
      <w:tab/>
    </w:r>
    <w:r>
      <w:tab/>
      <w:t>Залогодатель_____________</w:t>
    </w:r>
  </w:p>
  <w:p w:rsidR="00162E78" w:rsidRDefault="00162E78" w:rsidP="00162E78">
    <w:pPr>
      <w:pStyle w:val="aa"/>
      <w:jc w:val="center"/>
    </w:pPr>
    <w:r>
      <w:rPr>
        <w:rStyle w:val="ac"/>
      </w:rPr>
      <w:fldChar w:fldCharType="begin"/>
    </w:r>
    <w:r>
      <w:rPr>
        <w:rStyle w:val="ac"/>
      </w:rPr>
      <w:instrText xml:space="preserve"> PAGE </w:instrText>
    </w:r>
    <w:r>
      <w:rPr>
        <w:rStyle w:val="ac"/>
      </w:rPr>
      <w:fldChar w:fldCharType="separate"/>
    </w:r>
    <w:r w:rsidR="0005200C">
      <w:rPr>
        <w:rStyle w:val="ac"/>
        <w:noProof/>
      </w:rPr>
      <w:t>8</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076" w:rsidRDefault="002F2076" w:rsidP="002F2076">
      <w:r>
        <w:separator/>
      </w:r>
    </w:p>
  </w:footnote>
  <w:footnote w:type="continuationSeparator" w:id="0">
    <w:p w:rsidR="002F2076" w:rsidRDefault="002F2076" w:rsidP="002F2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76" w:rsidRDefault="002F2076" w:rsidP="002F2076">
    <w:pPr>
      <w:pStyle w:val="a8"/>
    </w:pPr>
  </w:p>
  <w:p w:rsidR="002F2076" w:rsidRPr="002F2076" w:rsidRDefault="002F2076" w:rsidP="002F207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1567780"/>
    <w:lvl w:ilvl="0">
      <w:numFmt w:val="decimal"/>
      <w:lvlText w:val="*"/>
      <w:lvlJc w:val="left"/>
    </w:lvl>
  </w:abstractNum>
  <w:abstractNum w:abstractNumId="1" w15:restartNumberingAfterBreak="0">
    <w:nsid w:val="00FD11CB"/>
    <w:multiLevelType w:val="hybridMultilevel"/>
    <w:tmpl w:val="ADD8B1AE"/>
    <w:lvl w:ilvl="0" w:tplc="FDEC0C1A">
      <w:numFmt w:val="bullet"/>
      <w:lvlText w:val="•"/>
      <w:lvlJc w:val="left"/>
      <w:pPr>
        <w:ind w:left="114" w:hanging="282"/>
      </w:pPr>
      <w:rPr>
        <w:rFonts w:ascii="Times New Roman" w:eastAsia="Times New Roman" w:hAnsi="Times New Roman" w:cs="Times New Roman" w:hint="default"/>
        <w:w w:val="109"/>
        <w:lang w:val="ru-RU" w:eastAsia="en-US" w:bidi="ar-SA"/>
      </w:rPr>
    </w:lvl>
    <w:lvl w:ilvl="1" w:tplc="B9E8A7AE">
      <w:numFmt w:val="bullet"/>
      <w:lvlText w:val="•"/>
      <w:lvlJc w:val="left"/>
      <w:pPr>
        <w:ind w:left="1098" w:hanging="282"/>
      </w:pPr>
      <w:rPr>
        <w:rFonts w:hint="default"/>
        <w:lang w:val="ru-RU" w:eastAsia="en-US" w:bidi="ar-SA"/>
      </w:rPr>
    </w:lvl>
    <w:lvl w:ilvl="2" w:tplc="6B68F270">
      <w:numFmt w:val="bullet"/>
      <w:lvlText w:val="•"/>
      <w:lvlJc w:val="left"/>
      <w:pPr>
        <w:ind w:left="2076" w:hanging="282"/>
      </w:pPr>
      <w:rPr>
        <w:rFonts w:hint="default"/>
        <w:lang w:val="ru-RU" w:eastAsia="en-US" w:bidi="ar-SA"/>
      </w:rPr>
    </w:lvl>
    <w:lvl w:ilvl="3" w:tplc="7CE49472">
      <w:numFmt w:val="bullet"/>
      <w:lvlText w:val="•"/>
      <w:lvlJc w:val="left"/>
      <w:pPr>
        <w:ind w:left="3054" w:hanging="282"/>
      </w:pPr>
      <w:rPr>
        <w:rFonts w:hint="default"/>
        <w:lang w:val="ru-RU" w:eastAsia="en-US" w:bidi="ar-SA"/>
      </w:rPr>
    </w:lvl>
    <w:lvl w:ilvl="4" w:tplc="4B6E121C">
      <w:numFmt w:val="bullet"/>
      <w:lvlText w:val="•"/>
      <w:lvlJc w:val="left"/>
      <w:pPr>
        <w:ind w:left="4032" w:hanging="282"/>
      </w:pPr>
      <w:rPr>
        <w:rFonts w:hint="default"/>
        <w:lang w:val="ru-RU" w:eastAsia="en-US" w:bidi="ar-SA"/>
      </w:rPr>
    </w:lvl>
    <w:lvl w:ilvl="5" w:tplc="F8E4EC48">
      <w:numFmt w:val="bullet"/>
      <w:lvlText w:val="•"/>
      <w:lvlJc w:val="left"/>
      <w:pPr>
        <w:ind w:left="5010" w:hanging="282"/>
      </w:pPr>
      <w:rPr>
        <w:rFonts w:hint="default"/>
        <w:lang w:val="ru-RU" w:eastAsia="en-US" w:bidi="ar-SA"/>
      </w:rPr>
    </w:lvl>
    <w:lvl w:ilvl="6" w:tplc="4094F59C">
      <w:numFmt w:val="bullet"/>
      <w:lvlText w:val="•"/>
      <w:lvlJc w:val="left"/>
      <w:pPr>
        <w:ind w:left="5988" w:hanging="282"/>
      </w:pPr>
      <w:rPr>
        <w:rFonts w:hint="default"/>
        <w:lang w:val="ru-RU" w:eastAsia="en-US" w:bidi="ar-SA"/>
      </w:rPr>
    </w:lvl>
    <w:lvl w:ilvl="7" w:tplc="250CC786">
      <w:numFmt w:val="bullet"/>
      <w:lvlText w:val="•"/>
      <w:lvlJc w:val="left"/>
      <w:pPr>
        <w:ind w:left="6966" w:hanging="282"/>
      </w:pPr>
      <w:rPr>
        <w:rFonts w:hint="default"/>
        <w:lang w:val="ru-RU" w:eastAsia="en-US" w:bidi="ar-SA"/>
      </w:rPr>
    </w:lvl>
    <w:lvl w:ilvl="8" w:tplc="DC9E5A54">
      <w:numFmt w:val="bullet"/>
      <w:lvlText w:val="•"/>
      <w:lvlJc w:val="left"/>
      <w:pPr>
        <w:ind w:left="7944" w:hanging="282"/>
      </w:pPr>
      <w:rPr>
        <w:rFonts w:hint="default"/>
        <w:lang w:val="ru-RU" w:eastAsia="en-US" w:bidi="ar-SA"/>
      </w:rPr>
    </w:lvl>
  </w:abstractNum>
  <w:abstractNum w:abstractNumId="2" w15:restartNumberingAfterBreak="0">
    <w:nsid w:val="03551279"/>
    <w:multiLevelType w:val="hybridMultilevel"/>
    <w:tmpl w:val="73725AD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68484F"/>
    <w:multiLevelType w:val="hybridMultilevel"/>
    <w:tmpl w:val="77F21B54"/>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A884186"/>
    <w:multiLevelType w:val="hybridMultilevel"/>
    <w:tmpl w:val="BC9052B4"/>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5" w15:restartNumberingAfterBreak="0">
    <w:nsid w:val="0CFA0585"/>
    <w:multiLevelType w:val="hybridMultilevel"/>
    <w:tmpl w:val="6D828FD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1F0C28"/>
    <w:multiLevelType w:val="hybridMultilevel"/>
    <w:tmpl w:val="3F2CD2FE"/>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7" w15:restartNumberingAfterBreak="0">
    <w:nsid w:val="3D7D23B6"/>
    <w:multiLevelType w:val="hybridMultilevel"/>
    <w:tmpl w:val="4664ED88"/>
    <w:lvl w:ilvl="0" w:tplc="04190001">
      <w:start w:val="1"/>
      <w:numFmt w:val="bullet"/>
      <w:lvlText w:val=""/>
      <w:lvlJc w:val="left"/>
      <w:pPr>
        <w:tabs>
          <w:tab w:val="num" w:pos="780"/>
        </w:tabs>
        <w:ind w:left="780" w:hanging="360"/>
      </w:pPr>
      <w:rPr>
        <w:rFonts w:ascii="Symbol" w:hAnsi="Symbol"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Times New Roman" w:hint="default"/>
      </w:rPr>
    </w:lvl>
    <w:lvl w:ilvl="3" w:tplc="04190001">
      <w:start w:val="1"/>
      <w:numFmt w:val="bullet"/>
      <w:lvlText w:val=""/>
      <w:lvlJc w:val="left"/>
      <w:pPr>
        <w:tabs>
          <w:tab w:val="num" w:pos="2940"/>
        </w:tabs>
        <w:ind w:left="2940" w:hanging="360"/>
      </w:pPr>
      <w:rPr>
        <w:rFonts w:ascii="Symbol" w:hAnsi="Symbol" w:cs="Times New Roman"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Times New Roman" w:hint="default"/>
      </w:rPr>
    </w:lvl>
    <w:lvl w:ilvl="6" w:tplc="04190001">
      <w:start w:val="1"/>
      <w:numFmt w:val="bullet"/>
      <w:lvlText w:val=""/>
      <w:lvlJc w:val="left"/>
      <w:pPr>
        <w:tabs>
          <w:tab w:val="num" w:pos="5100"/>
        </w:tabs>
        <w:ind w:left="5100" w:hanging="360"/>
      </w:pPr>
      <w:rPr>
        <w:rFonts w:ascii="Symbol" w:hAnsi="Symbol" w:cs="Times New Roman"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Times New Roman" w:hint="default"/>
      </w:rPr>
    </w:lvl>
  </w:abstractNum>
  <w:abstractNum w:abstractNumId="8" w15:restartNumberingAfterBreak="0">
    <w:nsid w:val="415479BC"/>
    <w:multiLevelType w:val="multilevel"/>
    <w:tmpl w:val="664E17D8"/>
    <w:lvl w:ilvl="0">
      <w:start w:val="1"/>
      <w:numFmt w:val="decimal"/>
      <w:lvlText w:val="%1."/>
      <w:lvlJc w:val="left"/>
      <w:pPr>
        <w:ind w:left="360" w:hanging="360"/>
      </w:pPr>
      <w:rPr>
        <w:rFonts w:hint="default"/>
      </w:rPr>
    </w:lvl>
    <w:lvl w:ilvl="1">
      <w:start w:val="1"/>
      <w:numFmt w:val="decimal"/>
      <w:lvlText w:val="%1.%2."/>
      <w:lvlJc w:val="left"/>
      <w:pPr>
        <w:ind w:left="476" w:hanging="360"/>
      </w:pPr>
      <w:rPr>
        <w:b w:val="0"/>
        <w:sz w:val="22"/>
        <w:szCs w:val="22"/>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9" w15:restartNumberingAfterBreak="0">
    <w:nsid w:val="4A932139"/>
    <w:multiLevelType w:val="hybridMultilevel"/>
    <w:tmpl w:val="836C5D5A"/>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10" w15:restartNumberingAfterBreak="0">
    <w:nsid w:val="55101870"/>
    <w:multiLevelType w:val="hybridMultilevel"/>
    <w:tmpl w:val="FA02CD2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Times New Roman" w:hint="default"/>
      </w:rPr>
    </w:lvl>
    <w:lvl w:ilvl="3" w:tplc="04190001">
      <w:start w:val="1"/>
      <w:numFmt w:val="bullet"/>
      <w:lvlText w:val=""/>
      <w:lvlJc w:val="left"/>
      <w:pPr>
        <w:tabs>
          <w:tab w:val="num" w:pos="3588"/>
        </w:tabs>
        <w:ind w:left="3588" w:hanging="360"/>
      </w:pPr>
      <w:rPr>
        <w:rFonts w:ascii="Symbol" w:hAnsi="Symbol" w:cs="Times New Roman"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Times New Roman" w:hint="default"/>
      </w:rPr>
    </w:lvl>
    <w:lvl w:ilvl="6" w:tplc="04190001">
      <w:start w:val="1"/>
      <w:numFmt w:val="bullet"/>
      <w:lvlText w:val=""/>
      <w:lvlJc w:val="left"/>
      <w:pPr>
        <w:tabs>
          <w:tab w:val="num" w:pos="5748"/>
        </w:tabs>
        <w:ind w:left="5748" w:hanging="360"/>
      </w:pPr>
      <w:rPr>
        <w:rFonts w:ascii="Symbol" w:hAnsi="Symbol" w:cs="Times New Roman"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Times New Roman" w:hint="default"/>
      </w:rPr>
    </w:lvl>
  </w:abstractNum>
  <w:abstractNum w:abstractNumId="11" w15:restartNumberingAfterBreak="0">
    <w:nsid w:val="577A3E8B"/>
    <w:multiLevelType w:val="hybridMultilevel"/>
    <w:tmpl w:val="1CD697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2647295"/>
    <w:multiLevelType w:val="hybridMultilevel"/>
    <w:tmpl w:val="9120179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81322"/>
    <w:multiLevelType w:val="hybridMultilevel"/>
    <w:tmpl w:val="6EA8C586"/>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4" w15:restartNumberingAfterBreak="0">
    <w:nsid w:val="740062F6"/>
    <w:multiLevelType w:val="hybridMultilevel"/>
    <w:tmpl w:val="4112D156"/>
    <w:lvl w:ilvl="0" w:tplc="654EDF02">
      <w:start w:val="1"/>
      <w:numFmt w:val="bullet"/>
      <w:lvlText w:val=""/>
      <w:lvlJc w:val="left"/>
      <w:pPr>
        <w:tabs>
          <w:tab w:val="num" w:pos="2484"/>
        </w:tabs>
      </w:pPr>
      <w:rPr>
        <w:rFonts w:ascii="Symbol" w:hAnsi="Symbol" w:cs="Times New Roman" w:hint="default"/>
      </w:rPr>
    </w:lvl>
    <w:lvl w:ilvl="1" w:tplc="04190003">
      <w:start w:val="1"/>
      <w:numFmt w:val="bullet"/>
      <w:lvlText w:val="o"/>
      <w:lvlJc w:val="left"/>
      <w:pPr>
        <w:tabs>
          <w:tab w:val="num" w:pos="4272"/>
        </w:tabs>
        <w:ind w:left="4272" w:hanging="360"/>
      </w:pPr>
      <w:rPr>
        <w:rFonts w:ascii="Courier New" w:hAnsi="Courier New" w:cs="Courier New" w:hint="default"/>
      </w:rPr>
    </w:lvl>
    <w:lvl w:ilvl="2" w:tplc="04190005">
      <w:start w:val="1"/>
      <w:numFmt w:val="bullet"/>
      <w:lvlText w:val=""/>
      <w:lvlJc w:val="left"/>
      <w:pPr>
        <w:tabs>
          <w:tab w:val="num" w:pos="4992"/>
        </w:tabs>
        <w:ind w:left="4992" w:hanging="360"/>
      </w:pPr>
      <w:rPr>
        <w:rFonts w:ascii="Wingdings" w:hAnsi="Wingdings" w:cs="Times New Roman" w:hint="default"/>
      </w:rPr>
    </w:lvl>
    <w:lvl w:ilvl="3" w:tplc="04190001">
      <w:start w:val="1"/>
      <w:numFmt w:val="bullet"/>
      <w:lvlText w:val=""/>
      <w:lvlJc w:val="left"/>
      <w:pPr>
        <w:tabs>
          <w:tab w:val="num" w:pos="5712"/>
        </w:tabs>
        <w:ind w:left="5712" w:hanging="360"/>
      </w:pPr>
      <w:rPr>
        <w:rFonts w:ascii="Symbol" w:hAnsi="Symbol" w:cs="Times New Roman" w:hint="default"/>
      </w:rPr>
    </w:lvl>
    <w:lvl w:ilvl="4" w:tplc="04190003">
      <w:start w:val="1"/>
      <w:numFmt w:val="bullet"/>
      <w:lvlText w:val="o"/>
      <w:lvlJc w:val="left"/>
      <w:pPr>
        <w:tabs>
          <w:tab w:val="num" w:pos="6432"/>
        </w:tabs>
        <w:ind w:left="6432" w:hanging="360"/>
      </w:pPr>
      <w:rPr>
        <w:rFonts w:ascii="Courier New" w:hAnsi="Courier New" w:cs="Courier New" w:hint="default"/>
      </w:rPr>
    </w:lvl>
    <w:lvl w:ilvl="5" w:tplc="04190005">
      <w:start w:val="1"/>
      <w:numFmt w:val="bullet"/>
      <w:lvlText w:val=""/>
      <w:lvlJc w:val="left"/>
      <w:pPr>
        <w:tabs>
          <w:tab w:val="num" w:pos="7152"/>
        </w:tabs>
        <w:ind w:left="7152" w:hanging="360"/>
      </w:pPr>
      <w:rPr>
        <w:rFonts w:ascii="Wingdings" w:hAnsi="Wingdings" w:cs="Times New Roman" w:hint="default"/>
      </w:rPr>
    </w:lvl>
    <w:lvl w:ilvl="6" w:tplc="04190001">
      <w:start w:val="1"/>
      <w:numFmt w:val="bullet"/>
      <w:lvlText w:val=""/>
      <w:lvlJc w:val="left"/>
      <w:pPr>
        <w:tabs>
          <w:tab w:val="num" w:pos="7872"/>
        </w:tabs>
        <w:ind w:left="7872" w:hanging="360"/>
      </w:pPr>
      <w:rPr>
        <w:rFonts w:ascii="Symbol" w:hAnsi="Symbol" w:cs="Times New Roman" w:hint="default"/>
      </w:rPr>
    </w:lvl>
    <w:lvl w:ilvl="7" w:tplc="04190003">
      <w:start w:val="1"/>
      <w:numFmt w:val="bullet"/>
      <w:lvlText w:val="o"/>
      <w:lvlJc w:val="left"/>
      <w:pPr>
        <w:tabs>
          <w:tab w:val="num" w:pos="8592"/>
        </w:tabs>
        <w:ind w:left="8592" w:hanging="360"/>
      </w:pPr>
      <w:rPr>
        <w:rFonts w:ascii="Courier New" w:hAnsi="Courier New" w:cs="Courier New" w:hint="default"/>
      </w:rPr>
    </w:lvl>
    <w:lvl w:ilvl="8" w:tplc="04190005">
      <w:start w:val="1"/>
      <w:numFmt w:val="bullet"/>
      <w:lvlText w:val=""/>
      <w:lvlJc w:val="left"/>
      <w:pPr>
        <w:tabs>
          <w:tab w:val="num" w:pos="9312"/>
        </w:tabs>
        <w:ind w:left="9312" w:hanging="360"/>
      </w:pPr>
      <w:rPr>
        <w:rFonts w:ascii="Wingdings" w:hAnsi="Wingdings" w:cs="Times New Roman" w:hint="default"/>
      </w:rPr>
    </w:lvl>
  </w:abstractNum>
  <w:num w:numId="1">
    <w:abstractNumId w:val="1"/>
  </w:num>
  <w:num w:numId="2">
    <w:abstractNumId w:val="8"/>
  </w:num>
  <w:num w:numId="3">
    <w:abstractNumId w:val="4"/>
  </w:num>
  <w:num w:numId="4">
    <w:abstractNumId w:val="14"/>
  </w:num>
  <w:num w:numId="5">
    <w:abstractNumId w:val="11"/>
  </w:num>
  <w:num w:numId="6">
    <w:abstractNumId w:val="6"/>
  </w:num>
  <w:num w:numId="7">
    <w:abstractNumId w:val="9"/>
  </w:num>
  <w:num w:numId="8">
    <w:abstractNumId w:val="2"/>
  </w:num>
  <w:num w:numId="9">
    <w:abstractNumId w:val="12"/>
  </w:num>
  <w:num w:numId="10">
    <w:abstractNumId w:val="7"/>
  </w:num>
  <w:num w:numId="11">
    <w:abstractNumId w:val="3"/>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0" w:legacyIndent="283"/>
        <w:lvlJc w:val="left"/>
        <w:pPr>
          <w:ind w:left="3523" w:hanging="283"/>
        </w:pPr>
        <w:rPr>
          <w:rFonts w:ascii="Symbol" w:hAnsi="Symbol" w:cs="Times New Roman" w:hint="default"/>
        </w:rPr>
      </w:lvl>
    </w:lvlOverride>
  </w:num>
  <w:num w:numId="14">
    <w:abstractNumId w:val="13"/>
  </w:num>
  <w:num w:numId="15">
    <w:abstractNumId w:val="10"/>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4"/>
  </w:num>
  <w:num w:numId="20">
    <w:abstractNumId w:val="1"/>
  </w:num>
  <w:num w:numId="21">
    <w:abstractNumId w:val="11"/>
  </w:num>
  <w:num w:numId="22">
    <w:abstractNumId w:val="6"/>
  </w:num>
  <w:num w:numId="23">
    <w:abstractNumId w:val="9"/>
  </w:num>
  <w:num w:numId="2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7"/>
  </w:num>
  <w:num w:numId="28">
    <w:abstractNumId w:val="13"/>
  </w:num>
  <w:num w:numId="29">
    <w:abstractNumId w:val="10"/>
  </w:num>
  <w:num w:numId="3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76"/>
    <w:rsid w:val="0005200C"/>
    <w:rsid w:val="00162E78"/>
    <w:rsid w:val="002F2076"/>
    <w:rsid w:val="003111CE"/>
    <w:rsid w:val="003162AD"/>
    <w:rsid w:val="00381D87"/>
    <w:rsid w:val="00EE7FFE"/>
    <w:rsid w:val="00EF546E"/>
    <w:rsid w:val="00F4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F1BA"/>
  <w15:chartTrackingRefBased/>
  <w15:docId w15:val="{216F2692-05B2-4A2F-B8FF-48540DEA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F2076"/>
    <w:pPr>
      <w:widowControl w:val="0"/>
      <w:autoSpaceDE w:val="0"/>
      <w:autoSpaceDN w:val="0"/>
      <w:spacing w:after="0" w:line="240" w:lineRule="auto"/>
    </w:pPr>
    <w:rPr>
      <w:rFonts w:ascii="Times New Roman" w:hAnsi="Times New Roman" w:cs="Times New Roman"/>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F2076"/>
    <w:rPr>
      <w:sz w:val="21"/>
      <w:szCs w:val="21"/>
    </w:rPr>
  </w:style>
  <w:style w:type="character" w:customStyle="1" w:styleId="a4">
    <w:name w:val="Основной текст Знак"/>
    <w:basedOn w:val="a0"/>
    <w:link w:val="a3"/>
    <w:uiPriority w:val="1"/>
    <w:rsid w:val="002F2076"/>
    <w:rPr>
      <w:rFonts w:ascii="Times New Roman" w:hAnsi="Times New Roman" w:cs="Times New Roman"/>
      <w:bCs/>
      <w:sz w:val="21"/>
      <w:szCs w:val="21"/>
    </w:rPr>
  </w:style>
  <w:style w:type="paragraph" w:styleId="a5">
    <w:name w:val="List Paragraph"/>
    <w:basedOn w:val="a"/>
    <w:uiPriority w:val="1"/>
    <w:qFormat/>
    <w:rsid w:val="002F2076"/>
    <w:pPr>
      <w:ind w:left="115"/>
      <w:jc w:val="both"/>
    </w:pPr>
  </w:style>
  <w:style w:type="character" w:styleId="a6">
    <w:name w:val="Strong"/>
    <w:basedOn w:val="a0"/>
    <w:uiPriority w:val="22"/>
    <w:qFormat/>
    <w:rsid w:val="002F2076"/>
    <w:rPr>
      <w:b/>
      <w:bCs/>
    </w:rPr>
  </w:style>
  <w:style w:type="table" w:styleId="a7">
    <w:name w:val="Table Grid"/>
    <w:basedOn w:val="a1"/>
    <w:uiPriority w:val="59"/>
    <w:rsid w:val="002F2076"/>
    <w:pPr>
      <w:spacing w:after="0" w:line="240" w:lineRule="auto"/>
      <w:ind w:left="-567" w:right="284" w:firstLine="567"/>
      <w:jc w:val="both"/>
    </w:pPr>
    <w:rPr>
      <w:rFonts w:ascii="Times New Roman" w:hAnsi="Times New Roman" w:cs="Times New Roman"/>
      <w:b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F2076"/>
    <w:pPr>
      <w:tabs>
        <w:tab w:val="center" w:pos="4677"/>
        <w:tab w:val="right" w:pos="9355"/>
      </w:tabs>
    </w:pPr>
  </w:style>
  <w:style w:type="character" w:customStyle="1" w:styleId="a9">
    <w:name w:val="Верхний колонтитул Знак"/>
    <w:basedOn w:val="a0"/>
    <w:link w:val="a8"/>
    <w:uiPriority w:val="99"/>
    <w:rsid w:val="002F2076"/>
    <w:rPr>
      <w:rFonts w:ascii="Times New Roman" w:hAnsi="Times New Roman" w:cs="Times New Roman"/>
      <w:bCs/>
    </w:rPr>
  </w:style>
  <w:style w:type="paragraph" w:styleId="aa">
    <w:name w:val="footer"/>
    <w:basedOn w:val="a"/>
    <w:link w:val="ab"/>
    <w:uiPriority w:val="99"/>
    <w:unhideWhenUsed/>
    <w:rsid w:val="002F2076"/>
    <w:pPr>
      <w:tabs>
        <w:tab w:val="center" w:pos="4677"/>
        <w:tab w:val="right" w:pos="9355"/>
      </w:tabs>
    </w:pPr>
  </w:style>
  <w:style w:type="character" w:customStyle="1" w:styleId="ab">
    <w:name w:val="Нижний колонтитул Знак"/>
    <w:basedOn w:val="a0"/>
    <w:link w:val="aa"/>
    <w:uiPriority w:val="99"/>
    <w:rsid w:val="002F2076"/>
    <w:rPr>
      <w:rFonts w:ascii="Times New Roman" w:hAnsi="Times New Roman" w:cs="Times New Roman"/>
      <w:bCs/>
    </w:rPr>
  </w:style>
  <w:style w:type="character" w:styleId="ac">
    <w:name w:val="page number"/>
    <w:basedOn w:val="a0"/>
    <w:uiPriority w:val="99"/>
    <w:semiHidden/>
    <w:unhideWhenUsed/>
    <w:rsid w:val="00162E78"/>
    <w:rPr>
      <w:rFonts w:ascii="Times New Roman" w:hAnsi="Times New Roman" w:cs="Times New Roman" w:hint="default"/>
    </w:rPr>
  </w:style>
  <w:style w:type="paragraph" w:styleId="ad">
    <w:name w:val="Balloon Text"/>
    <w:basedOn w:val="a"/>
    <w:link w:val="ae"/>
    <w:uiPriority w:val="99"/>
    <w:semiHidden/>
    <w:unhideWhenUsed/>
    <w:rsid w:val="00F424E8"/>
    <w:rPr>
      <w:rFonts w:ascii="Segoe UI" w:hAnsi="Segoe UI" w:cs="Segoe UI"/>
      <w:sz w:val="18"/>
      <w:szCs w:val="18"/>
    </w:rPr>
  </w:style>
  <w:style w:type="character" w:customStyle="1" w:styleId="ae">
    <w:name w:val="Текст выноски Знак"/>
    <w:basedOn w:val="a0"/>
    <w:link w:val="ad"/>
    <w:uiPriority w:val="99"/>
    <w:semiHidden/>
    <w:rsid w:val="00F424E8"/>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7906">
      <w:bodyDiv w:val="1"/>
      <w:marLeft w:val="0"/>
      <w:marRight w:val="0"/>
      <w:marTop w:val="0"/>
      <w:marBottom w:val="0"/>
      <w:divBdr>
        <w:top w:val="none" w:sz="0" w:space="0" w:color="auto"/>
        <w:left w:val="none" w:sz="0" w:space="0" w:color="auto"/>
        <w:bottom w:val="none" w:sz="0" w:space="0" w:color="auto"/>
        <w:right w:val="none" w:sz="0" w:space="0" w:color="auto"/>
      </w:divBdr>
    </w:div>
    <w:div w:id="181750105">
      <w:bodyDiv w:val="1"/>
      <w:marLeft w:val="0"/>
      <w:marRight w:val="0"/>
      <w:marTop w:val="0"/>
      <w:marBottom w:val="0"/>
      <w:divBdr>
        <w:top w:val="none" w:sz="0" w:space="0" w:color="auto"/>
        <w:left w:val="none" w:sz="0" w:space="0" w:color="auto"/>
        <w:bottom w:val="none" w:sz="0" w:space="0" w:color="auto"/>
        <w:right w:val="none" w:sz="0" w:space="0" w:color="auto"/>
      </w:divBdr>
    </w:div>
    <w:div w:id="614484724">
      <w:bodyDiv w:val="1"/>
      <w:marLeft w:val="0"/>
      <w:marRight w:val="0"/>
      <w:marTop w:val="0"/>
      <w:marBottom w:val="0"/>
      <w:divBdr>
        <w:top w:val="none" w:sz="0" w:space="0" w:color="auto"/>
        <w:left w:val="none" w:sz="0" w:space="0" w:color="auto"/>
        <w:bottom w:val="none" w:sz="0" w:space="0" w:color="auto"/>
        <w:right w:val="none" w:sz="0" w:space="0" w:color="auto"/>
      </w:divBdr>
    </w:div>
    <w:div w:id="615915928">
      <w:bodyDiv w:val="1"/>
      <w:marLeft w:val="0"/>
      <w:marRight w:val="0"/>
      <w:marTop w:val="0"/>
      <w:marBottom w:val="0"/>
      <w:divBdr>
        <w:top w:val="none" w:sz="0" w:space="0" w:color="auto"/>
        <w:left w:val="none" w:sz="0" w:space="0" w:color="auto"/>
        <w:bottom w:val="none" w:sz="0" w:space="0" w:color="auto"/>
        <w:right w:val="none" w:sz="0" w:space="0" w:color="auto"/>
      </w:divBdr>
    </w:div>
    <w:div w:id="1109084546">
      <w:bodyDiv w:val="1"/>
      <w:marLeft w:val="0"/>
      <w:marRight w:val="0"/>
      <w:marTop w:val="0"/>
      <w:marBottom w:val="0"/>
      <w:divBdr>
        <w:top w:val="none" w:sz="0" w:space="0" w:color="auto"/>
        <w:left w:val="none" w:sz="0" w:space="0" w:color="auto"/>
        <w:bottom w:val="none" w:sz="0" w:space="0" w:color="auto"/>
        <w:right w:val="none" w:sz="0" w:space="0" w:color="auto"/>
      </w:divBdr>
    </w:div>
    <w:div w:id="1126847254">
      <w:bodyDiv w:val="1"/>
      <w:marLeft w:val="0"/>
      <w:marRight w:val="0"/>
      <w:marTop w:val="0"/>
      <w:marBottom w:val="0"/>
      <w:divBdr>
        <w:top w:val="none" w:sz="0" w:space="0" w:color="auto"/>
        <w:left w:val="none" w:sz="0" w:space="0" w:color="auto"/>
        <w:bottom w:val="none" w:sz="0" w:space="0" w:color="auto"/>
        <w:right w:val="none" w:sz="0" w:space="0" w:color="auto"/>
      </w:divBdr>
    </w:div>
    <w:div w:id="1407803784">
      <w:bodyDiv w:val="1"/>
      <w:marLeft w:val="0"/>
      <w:marRight w:val="0"/>
      <w:marTop w:val="0"/>
      <w:marBottom w:val="0"/>
      <w:divBdr>
        <w:top w:val="none" w:sz="0" w:space="0" w:color="auto"/>
        <w:left w:val="none" w:sz="0" w:space="0" w:color="auto"/>
        <w:bottom w:val="none" w:sz="0" w:space="0" w:color="auto"/>
        <w:right w:val="none" w:sz="0" w:space="0" w:color="auto"/>
      </w:divBdr>
    </w:div>
    <w:div w:id="18410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3515</Words>
  <Characters>20036</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omf-pc3</dc:creator>
  <cp:keywords/>
  <dc:description/>
  <cp:lastModifiedBy>omf-pc3</cp:lastModifiedBy>
  <cp:revision>4</cp:revision>
  <cp:lastPrinted>2023-10-06T05:06:00Z</cp:lastPrinted>
  <dcterms:created xsi:type="dcterms:W3CDTF">2023-10-06T03:05:00Z</dcterms:created>
  <dcterms:modified xsi:type="dcterms:W3CDTF">2023-10-16T04:03:00Z</dcterms:modified>
</cp:coreProperties>
</file>